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390"/>
        <w:gridCol w:w="2488"/>
        <w:gridCol w:w="2007"/>
        <w:gridCol w:w="840"/>
        <w:gridCol w:w="770"/>
        <w:gridCol w:w="3088"/>
        <w:gridCol w:w="365"/>
      </w:tblGrid>
      <w:tr w:rsidR="00263D07" w14:paraId="28E2C565" w14:textId="77777777" w:rsidTr="001B2A77">
        <w:tc>
          <w:tcPr>
            <w:tcW w:w="13948" w:type="dxa"/>
            <w:gridSpan w:val="7"/>
          </w:tcPr>
          <w:p w14:paraId="13EDE7D0" w14:textId="3C302E7B" w:rsidR="00263D07" w:rsidRDefault="00263D07" w:rsidP="00263D07">
            <w:r w:rsidRPr="002F703C">
              <w:rPr>
                <w:b/>
                <w:sz w:val="32"/>
                <w:szCs w:val="32"/>
                <w:u w:val="single"/>
                <w:lang w:val="en-GB"/>
              </w:rPr>
              <w:t xml:space="preserve">Progression </w:t>
            </w:r>
            <w:r>
              <w:rPr>
                <w:b/>
                <w:sz w:val="32"/>
                <w:szCs w:val="32"/>
                <w:u w:val="single"/>
                <w:lang w:val="en-GB"/>
              </w:rPr>
              <w:t>in Music</w:t>
            </w:r>
          </w:p>
        </w:tc>
      </w:tr>
      <w:tr w:rsidR="00263D07" w14:paraId="4C236CAA" w14:textId="77777777" w:rsidTr="001B2A77">
        <w:tc>
          <w:tcPr>
            <w:tcW w:w="13948" w:type="dxa"/>
            <w:gridSpan w:val="7"/>
          </w:tcPr>
          <w:p w14:paraId="1F74009F" w14:textId="77777777" w:rsidR="00263D07" w:rsidRPr="00DA1B07" w:rsidRDefault="00263D07" w:rsidP="00263D07">
            <w:pPr>
              <w:rPr>
                <w:b/>
                <w:u w:val="single"/>
                <w:lang w:val="en-GB"/>
              </w:rPr>
            </w:pPr>
            <w:r w:rsidRPr="00DA1B07">
              <w:rPr>
                <w:b/>
                <w:u w:val="single"/>
                <w:lang w:val="en-GB"/>
              </w:rPr>
              <w:t>Intent</w:t>
            </w:r>
          </w:p>
          <w:p w14:paraId="4048A8BB" w14:textId="77777777" w:rsidR="00263D07" w:rsidRPr="00CA0BFE" w:rsidRDefault="00263D07" w:rsidP="00263D07">
            <w:pPr>
              <w:rPr>
                <w:lang w:val="en-GB"/>
              </w:rPr>
            </w:pPr>
            <w:r w:rsidRPr="00CA0BFE">
              <w:rPr>
                <w:lang w:val="en-GB"/>
              </w:rPr>
              <w:t>We aim for children to have acquired the essential characteristics of Musicians:</w:t>
            </w:r>
          </w:p>
          <w:p w14:paraId="3E7DE706" w14:textId="77777777" w:rsidR="00263D07" w:rsidRPr="00CA0BFE" w:rsidRDefault="00263D07" w:rsidP="00263D07">
            <w:pPr>
              <w:pStyle w:val="ListParagraph"/>
              <w:numPr>
                <w:ilvl w:val="0"/>
                <w:numId w:val="20"/>
              </w:numPr>
              <w:rPr>
                <w:rFonts w:cstheme="minorHAnsi"/>
                <w:u w:val="single"/>
              </w:rPr>
            </w:pPr>
            <w:r w:rsidRPr="00CA0BFE">
              <w:rPr>
                <w:rFonts w:cstheme="minorHAnsi"/>
                <w:lang w:val="en-GB"/>
              </w:rPr>
              <w:t xml:space="preserve">To promote a love of music and singing. </w:t>
            </w:r>
          </w:p>
          <w:p w14:paraId="7F14A9E4" w14:textId="77777777" w:rsidR="00263D07" w:rsidRPr="00CA0BFE" w:rsidRDefault="00263D07" w:rsidP="00263D07">
            <w:pPr>
              <w:numPr>
                <w:ilvl w:val="0"/>
                <w:numId w:val="19"/>
              </w:numPr>
              <w:rPr>
                <w:lang w:val="en-GB"/>
              </w:rPr>
            </w:pPr>
            <w:r w:rsidRPr="00CA0BFE">
              <w:t xml:space="preserve">To acquire an excellent knowledge of historical periods in Music, musical styles, </w:t>
            </w:r>
            <w:proofErr w:type="gramStart"/>
            <w:r w:rsidRPr="00CA0BFE">
              <w:t>traditions</w:t>
            </w:r>
            <w:proofErr w:type="gramEnd"/>
            <w:r w:rsidRPr="00CA0BFE">
              <w:t xml:space="preserve"> and genres.</w:t>
            </w:r>
          </w:p>
          <w:p w14:paraId="56C6926D" w14:textId="77777777" w:rsidR="00263D07" w:rsidRPr="00CA0BFE" w:rsidRDefault="00263D07" w:rsidP="00263D07">
            <w:pPr>
              <w:numPr>
                <w:ilvl w:val="0"/>
                <w:numId w:val="19"/>
              </w:numPr>
              <w:rPr>
                <w:lang w:val="en-GB"/>
              </w:rPr>
            </w:pPr>
            <w:r w:rsidRPr="00CA0BFE">
              <w:t xml:space="preserve">An excellent understanding of </w:t>
            </w:r>
            <w:r w:rsidRPr="00CA0BFE">
              <w:rPr>
                <w:rFonts w:cstheme="minorHAnsi"/>
                <w:lang w:val="en-GB"/>
              </w:rPr>
              <w:t>what music is through listening, singing, playing, evaluating, analysing, and composing</w:t>
            </w:r>
            <w:r w:rsidRPr="00CA0BFE">
              <w:t>.</w:t>
            </w:r>
          </w:p>
          <w:p w14:paraId="1AEC5084" w14:textId="77777777" w:rsidR="00263D07" w:rsidRPr="00CA0BFE" w:rsidRDefault="00263D07" w:rsidP="00263D07">
            <w:pPr>
              <w:numPr>
                <w:ilvl w:val="0"/>
                <w:numId w:val="19"/>
              </w:numPr>
              <w:rPr>
                <w:lang w:val="en-GB"/>
              </w:rPr>
            </w:pPr>
            <w:r w:rsidRPr="00CA0BFE">
              <w:t>An extensive base of Musical knowledge and vocabulary.</w:t>
            </w:r>
          </w:p>
          <w:p w14:paraId="76D9A786" w14:textId="77777777" w:rsidR="00263D07" w:rsidRPr="00CA0BFE" w:rsidRDefault="00263D07" w:rsidP="00263D07">
            <w:pPr>
              <w:numPr>
                <w:ilvl w:val="0"/>
                <w:numId w:val="19"/>
              </w:numPr>
              <w:rPr>
                <w:lang w:val="en-GB"/>
              </w:rPr>
            </w:pPr>
            <w:r w:rsidRPr="00CA0BFE">
              <w:t xml:space="preserve">Fluency in complex, Musical </w:t>
            </w:r>
            <w:proofErr w:type="gramStart"/>
            <w:r w:rsidRPr="00CA0BFE">
              <w:t>enquiry</w:t>
            </w:r>
            <w:proofErr w:type="gramEnd"/>
            <w:r w:rsidRPr="00CA0BFE">
              <w:t xml:space="preserve"> and the ability to apply questioning skills and use effective analytical and presentational techniques.</w:t>
            </w:r>
          </w:p>
          <w:p w14:paraId="16FCBC23" w14:textId="77777777" w:rsidR="00263D07" w:rsidRPr="00CA0BFE" w:rsidRDefault="00263D07" w:rsidP="00263D07">
            <w:pPr>
              <w:numPr>
                <w:ilvl w:val="0"/>
                <w:numId w:val="19"/>
              </w:numPr>
              <w:rPr>
                <w:lang w:val="en-GB"/>
              </w:rPr>
            </w:pPr>
            <w:r w:rsidRPr="00CA0BFE">
              <w:rPr>
                <w:rFonts w:cstheme="minorHAnsi"/>
                <w:lang w:val="en-GB"/>
              </w:rPr>
              <w:t>To develop a curiosity for the subject, as well as an understanding and acceptance of the validity and importance of all types of music, and an unbiased respect for the role that music may wish to be expressed in any person’s life.</w:t>
            </w:r>
          </w:p>
          <w:p w14:paraId="78CA5950" w14:textId="77777777" w:rsidR="00263D07" w:rsidRPr="00CA0BFE" w:rsidRDefault="00263D07" w:rsidP="00263D07">
            <w:pPr>
              <w:numPr>
                <w:ilvl w:val="0"/>
                <w:numId w:val="19"/>
              </w:numPr>
              <w:rPr>
                <w:lang w:val="en-GB"/>
              </w:rPr>
            </w:pPr>
            <w:r w:rsidRPr="00CA0BFE">
              <w:rPr>
                <w:rFonts w:cstheme="minorHAnsi"/>
                <w:lang w:val="en-GB"/>
              </w:rPr>
              <w:t>To ensure children understand the value and importance of music in the wider community,</w:t>
            </w:r>
          </w:p>
          <w:p w14:paraId="05D140A9" w14:textId="77777777" w:rsidR="00263D07" w:rsidRPr="00CA0BFE" w:rsidRDefault="00263D07" w:rsidP="00263D07">
            <w:pPr>
              <w:numPr>
                <w:ilvl w:val="0"/>
                <w:numId w:val="19"/>
              </w:numPr>
              <w:rPr>
                <w:lang w:val="en-GB"/>
              </w:rPr>
            </w:pPr>
            <w:r w:rsidRPr="00CA0BFE">
              <w:rPr>
                <w:rFonts w:cstheme="minorHAnsi"/>
                <w:lang w:val="en-GB"/>
              </w:rPr>
              <w:t>To encourage our pupils to be able to use their musical skills, knowledge, and experiences to involve themselves in music, in a variety of different contexts.</w:t>
            </w:r>
          </w:p>
          <w:p w14:paraId="47AA4AC4" w14:textId="77777777" w:rsidR="00263D07" w:rsidRPr="00CA0BFE" w:rsidRDefault="00263D07" w:rsidP="00263D07">
            <w:pPr>
              <w:numPr>
                <w:ilvl w:val="0"/>
                <w:numId w:val="19"/>
              </w:numPr>
              <w:rPr>
                <w:lang w:val="en-GB"/>
              </w:rPr>
            </w:pPr>
            <w:r w:rsidRPr="00CA0BFE">
              <w:rPr>
                <w:rFonts w:cstheme="minorHAnsi"/>
              </w:rPr>
              <w:t xml:space="preserve">We aim to provide high-quality music education that will engage and inspire pupils to develop a love of music and their talent as musicians, and so increase their self-confidence, </w:t>
            </w:r>
            <w:proofErr w:type="gramStart"/>
            <w:r w:rsidRPr="00CA0BFE">
              <w:rPr>
                <w:rFonts w:cstheme="minorHAnsi"/>
              </w:rPr>
              <w:t>creativity</w:t>
            </w:r>
            <w:proofErr w:type="gramEnd"/>
            <w:r w:rsidRPr="00CA0BFE">
              <w:rPr>
                <w:rFonts w:cstheme="minorHAnsi"/>
              </w:rPr>
              <w:t xml:space="preserve"> and sense of achievement.</w:t>
            </w:r>
          </w:p>
          <w:p w14:paraId="6B0323F5" w14:textId="77777777" w:rsidR="00263D07" w:rsidRPr="00CA0BFE" w:rsidRDefault="00263D07" w:rsidP="00263D07">
            <w:pPr>
              <w:numPr>
                <w:ilvl w:val="0"/>
                <w:numId w:val="19"/>
              </w:numPr>
              <w:rPr>
                <w:lang w:val="en-GB"/>
              </w:rPr>
            </w:pPr>
            <w:r w:rsidRPr="00CA0BFE">
              <w:t>Significant levels of originality, imagination or creativity as shown in interpretations and representations of the subject matter.</w:t>
            </w:r>
          </w:p>
          <w:p w14:paraId="72875747" w14:textId="77777777" w:rsidR="00263D07" w:rsidRPr="00CA0BFE" w:rsidRDefault="00263D07" w:rsidP="00263D07">
            <w:pPr>
              <w:numPr>
                <w:ilvl w:val="0"/>
                <w:numId w:val="19"/>
              </w:numPr>
              <w:rPr>
                <w:lang w:val="en-GB"/>
              </w:rPr>
            </w:pPr>
            <w:r w:rsidRPr="00CA0BFE">
              <w:t>A passion for and commitment to the subject, and a real sense of curiosity to find out about the world and the people who live there.</w:t>
            </w:r>
          </w:p>
          <w:p w14:paraId="4D2C2093" w14:textId="77777777" w:rsidR="00263D07" w:rsidRPr="00CA0BFE" w:rsidRDefault="00263D07" w:rsidP="00263D07">
            <w:pPr>
              <w:numPr>
                <w:ilvl w:val="0"/>
                <w:numId w:val="19"/>
              </w:numPr>
            </w:pPr>
            <w:r w:rsidRPr="00CA0BFE">
              <w:t>The ability to express well-balanced opinions</w:t>
            </w:r>
          </w:p>
          <w:p w14:paraId="7CB52398" w14:textId="77777777" w:rsidR="00263D07" w:rsidRDefault="00263D07" w:rsidP="00263D07">
            <w:pPr>
              <w:rPr>
                <w:lang w:val="en-GB"/>
              </w:rPr>
            </w:pPr>
          </w:p>
        </w:tc>
      </w:tr>
      <w:tr w:rsidR="00263D07" w14:paraId="29724354" w14:textId="77777777" w:rsidTr="001B2A77">
        <w:tc>
          <w:tcPr>
            <w:tcW w:w="13948" w:type="dxa"/>
            <w:gridSpan w:val="7"/>
            <w:shd w:val="clear" w:color="auto" w:fill="00B0F0"/>
          </w:tcPr>
          <w:p w14:paraId="30EA82E4" w14:textId="77777777" w:rsidR="00263D07" w:rsidRPr="00CB0CE1" w:rsidRDefault="00263D07" w:rsidP="00263D07">
            <w:pPr>
              <w:rPr>
                <w:b/>
                <w:u w:val="single"/>
                <w:lang w:val="en-GB"/>
              </w:rPr>
            </w:pPr>
            <w:r w:rsidRPr="00CB0CE1">
              <w:rPr>
                <w:b/>
                <w:u w:val="single"/>
                <w:lang w:val="en-GB"/>
              </w:rPr>
              <w:t>Implementation:</w:t>
            </w:r>
          </w:p>
          <w:p w14:paraId="2FAC365A" w14:textId="77777777" w:rsidR="00263D07" w:rsidRPr="00CB0CE1" w:rsidRDefault="00263D07" w:rsidP="00263D07">
            <w:pPr>
              <w:numPr>
                <w:ilvl w:val="0"/>
                <w:numId w:val="1"/>
              </w:numPr>
              <w:rPr>
                <w:rFonts w:eastAsiaTheme="minorEastAsia"/>
                <w:b/>
                <w:bCs/>
              </w:rPr>
            </w:pPr>
            <w:r>
              <w:t xml:space="preserve">Curriculum drivers shape our curriculum breadth in geography. They are derived from an exploration of the backgrounds of our students, our beliefs about high quality education and our values. They are used to ensure we give our students appropriate and ambitious curriculum opportunities. </w:t>
            </w:r>
            <w:r w:rsidRPr="234A772D">
              <w:rPr>
                <w:b/>
                <w:bCs/>
              </w:rPr>
              <w:t xml:space="preserve">Our curriculum </w:t>
            </w:r>
            <w:proofErr w:type="gramStart"/>
            <w:r w:rsidRPr="234A772D">
              <w:rPr>
                <w:b/>
                <w:bCs/>
              </w:rPr>
              <w:t>drivers</w:t>
            </w:r>
            <w:proofErr w:type="gramEnd"/>
            <w:r w:rsidRPr="234A772D">
              <w:rPr>
                <w:b/>
                <w:bCs/>
              </w:rPr>
              <w:t xml:space="preserve"> </w:t>
            </w:r>
            <w:r w:rsidRPr="234A772D">
              <w:rPr>
                <w:rFonts w:ascii="Calibri" w:eastAsia="Calibri" w:hAnsi="Calibri" w:cs="Calibri"/>
                <w:b/>
                <w:bCs/>
                <w:color w:val="000000" w:themeColor="text1"/>
              </w:rPr>
              <w:t>community, spirituality, equality, opportunity and aspiration.</w:t>
            </w:r>
            <w:r w:rsidRPr="234A772D">
              <w:rPr>
                <w:b/>
                <w:bCs/>
              </w:rPr>
              <w:t xml:space="preserve"> </w:t>
            </w:r>
          </w:p>
          <w:p w14:paraId="7CADE625" w14:textId="77777777" w:rsidR="00263D07" w:rsidRPr="00CB0CE1" w:rsidRDefault="00263D07" w:rsidP="00263D07">
            <w:pPr>
              <w:numPr>
                <w:ilvl w:val="0"/>
                <w:numId w:val="1"/>
              </w:numPr>
              <w:rPr>
                <w:b/>
                <w:bCs/>
              </w:rPr>
            </w:pPr>
            <w:r>
              <w:t>Cultural capital gives our students the vital background knowledge required to be informed and thoughtful members of our community who understand and believe in British values.</w:t>
            </w:r>
          </w:p>
          <w:p w14:paraId="36631646" w14:textId="77777777" w:rsidR="00263D07" w:rsidRPr="00CB0CE1" w:rsidRDefault="00263D07" w:rsidP="00263D07">
            <w:pPr>
              <w:numPr>
                <w:ilvl w:val="0"/>
                <w:numId w:val="1"/>
              </w:numPr>
            </w:pPr>
            <w:r>
              <w:t xml:space="preserve">Curriculum breadth is shaped by our </w:t>
            </w:r>
            <w:r w:rsidRPr="234A772D">
              <w:rPr>
                <w:u w:val="single"/>
              </w:rPr>
              <w:t>curriculum drivers</w:t>
            </w:r>
            <w:r>
              <w:t xml:space="preserve">, </w:t>
            </w:r>
            <w:r w:rsidRPr="234A772D">
              <w:rPr>
                <w:u w:val="single"/>
              </w:rPr>
              <w:t>cultural capital</w:t>
            </w:r>
            <w:r>
              <w:t xml:space="preserve">, </w:t>
            </w:r>
            <w:r w:rsidRPr="234A772D">
              <w:rPr>
                <w:u w:val="single"/>
              </w:rPr>
              <w:t xml:space="preserve">subject </w:t>
            </w:r>
            <w:proofErr w:type="gramStart"/>
            <w:r w:rsidRPr="234A772D">
              <w:rPr>
                <w:u w:val="single"/>
              </w:rPr>
              <w:t>topics</w:t>
            </w:r>
            <w:proofErr w:type="gramEnd"/>
            <w:r w:rsidRPr="234A772D">
              <w:rPr>
                <w:u w:val="single"/>
              </w:rPr>
              <w:t xml:space="preserve"> </w:t>
            </w:r>
            <w:r>
              <w:t>and our ambition for students to study the best of what has been thought and said by many generations of academics and scholars.</w:t>
            </w:r>
          </w:p>
          <w:p w14:paraId="125A4696" w14:textId="77777777" w:rsidR="00263D07" w:rsidRPr="00CB0CE1" w:rsidRDefault="00263D07" w:rsidP="00263D07">
            <w:pPr>
              <w:numPr>
                <w:ilvl w:val="0"/>
                <w:numId w:val="1"/>
              </w:numPr>
            </w:pPr>
            <w:r>
              <w:t>Our curriculum distinguishes between subject topics and ‘threshold concepts’. Subject topics are the specific aspects of subjects that are studied.</w:t>
            </w:r>
          </w:p>
          <w:p w14:paraId="2C52A316" w14:textId="77777777" w:rsidR="00263D07" w:rsidRPr="00CB0CE1" w:rsidRDefault="00263D07" w:rsidP="00263D07">
            <w:pPr>
              <w:numPr>
                <w:ilvl w:val="0"/>
                <w:numId w:val="1"/>
              </w:numPr>
            </w:pPr>
            <w:r w:rsidRPr="234A772D">
              <w:rPr>
                <w:b/>
                <w:bCs/>
                <w:u w:val="single"/>
              </w:rPr>
              <w:t>Threshold concepts</w:t>
            </w:r>
            <w:r>
              <w:t xml:space="preserve"> tie together the subject topics into meaningful schema. The same concepts are explored in a wide breadth of topics. Through this ‘forwards-and-backwards engineering’ of the curriculum, students return to the same concepts over and over and gradually build understanding of them. In Music, these threshold concepts </w:t>
            </w:r>
            <w:proofErr w:type="gramStart"/>
            <w:r>
              <w:t>are;</w:t>
            </w:r>
            <w:proofErr w:type="gramEnd"/>
            <w:r>
              <w:t xml:space="preserve"> </w:t>
            </w:r>
            <w:r w:rsidRPr="234A772D">
              <w:rPr>
                <w:b/>
                <w:bCs/>
                <w:i/>
                <w:iCs/>
              </w:rPr>
              <w:t>Describing, Composing, Transcribing and Performing.</w:t>
            </w:r>
            <w:r w:rsidRPr="234A772D">
              <w:rPr>
                <w:i/>
                <w:iCs/>
              </w:rPr>
              <w:t xml:space="preserve"> </w:t>
            </w:r>
          </w:p>
          <w:p w14:paraId="79475E7A" w14:textId="552182E7" w:rsidR="00263D07" w:rsidRPr="00CB0CE1" w:rsidRDefault="00263D07" w:rsidP="00263D07">
            <w:pPr>
              <w:numPr>
                <w:ilvl w:val="0"/>
                <w:numId w:val="1"/>
              </w:numPr>
            </w:pPr>
            <w:r w:rsidRPr="234A772D">
              <w:rPr>
                <w:b/>
                <w:bCs/>
                <w:u w:val="single"/>
              </w:rPr>
              <w:t>Knowledge categories</w:t>
            </w:r>
          </w:p>
          <w:p w14:paraId="42006635" w14:textId="77777777" w:rsidR="00263D07" w:rsidRPr="00CB0CE1" w:rsidRDefault="00263D07" w:rsidP="00263D07">
            <w:pPr>
              <w:numPr>
                <w:ilvl w:val="0"/>
                <w:numId w:val="1"/>
              </w:numPr>
            </w:pPr>
            <w:r>
              <w:lastRenderedPageBreak/>
              <w:t xml:space="preserve">Cognitive science </w:t>
            </w:r>
            <w:proofErr w:type="gramStart"/>
            <w:r>
              <w:t>tell</w:t>
            </w:r>
            <w:proofErr w:type="gramEnd"/>
            <w:r>
              <w:t xml:space="preserve"> us that working memory is limited and that cognitive load is too high if students are rushed through content. This limits the acquisition of long-term memory. Cognitive science also tells us that in order for students to become creative </w:t>
            </w:r>
            <w:proofErr w:type="gramStart"/>
            <w:r>
              <w:t>thinkers, or</w:t>
            </w:r>
            <w:proofErr w:type="gramEnd"/>
            <w:r>
              <w:t xml:space="preserve"> have a greater depth of understanding they must first master the basics, which taken time.</w:t>
            </w:r>
          </w:p>
          <w:p w14:paraId="245DCAB5" w14:textId="77777777" w:rsidR="00263D07" w:rsidRPr="00054E0B" w:rsidRDefault="00263D07" w:rsidP="00263D07">
            <w:pPr>
              <w:numPr>
                <w:ilvl w:val="0"/>
                <w:numId w:val="1"/>
              </w:numPr>
            </w:pPr>
            <w:r w:rsidRPr="234A772D">
              <w:rPr>
                <w:b/>
                <w:bCs/>
                <w:u w:val="single"/>
              </w:rPr>
              <w:t>Milestones:</w:t>
            </w:r>
            <w:r>
              <w:t xml:space="preserve"> For each of the threshold concepts three Milestones, each of which includes the procedural and Knowledge categories in each subject give students a way of expressing their understanding of the threshold concepts. Milestone 1 is to </w:t>
            </w:r>
            <w:proofErr w:type="gramStart"/>
            <w:r>
              <w:t>taught</w:t>
            </w:r>
            <w:proofErr w:type="gramEnd"/>
            <w:r>
              <w:t xml:space="preserve"> across Years 1 and 2, milestone 2 is taught across Year 3 and 4 and milestone 3 is taught across Year 5 and Year 6</w:t>
            </w:r>
          </w:p>
          <w:p w14:paraId="3D365839" w14:textId="77777777" w:rsidR="00263D07" w:rsidRDefault="00263D07" w:rsidP="00263D07">
            <w:pPr>
              <w:numPr>
                <w:ilvl w:val="0"/>
                <w:numId w:val="1"/>
              </w:numPr>
            </w:pPr>
            <w:r w:rsidRPr="234A772D">
              <w:rPr>
                <w:b/>
                <w:bCs/>
                <w:u w:val="single"/>
              </w:rPr>
              <w:t>Cognitive Domains:</w:t>
            </w:r>
            <w:r>
              <w:t xml:space="preserve"> Within each Milestone, students gradually progress in their procedural fluency and semantic strength through three cognitive domains: basic, </w:t>
            </w:r>
            <w:proofErr w:type="gramStart"/>
            <w:r>
              <w:t>advancing</w:t>
            </w:r>
            <w:proofErr w:type="gramEnd"/>
            <w:r>
              <w:t xml:space="preserve"> and deep. The goal for students is to display sustained mastery at the ‘advancing’ stage of understanding by the end of each milestone and for the most able to have a greater depth of understanding at the ‘deep’ stage. </w:t>
            </w:r>
          </w:p>
          <w:tbl>
            <w:tblPr>
              <w:tblStyle w:val="TableGrid"/>
              <w:tblW w:w="0" w:type="auto"/>
              <w:tblInd w:w="620" w:type="dxa"/>
              <w:tblLook w:val="04A0" w:firstRow="1" w:lastRow="0" w:firstColumn="1" w:lastColumn="0" w:noHBand="0" w:noVBand="1"/>
            </w:tblPr>
            <w:tblGrid>
              <w:gridCol w:w="4370"/>
              <w:gridCol w:w="4360"/>
              <w:gridCol w:w="4372"/>
            </w:tblGrid>
            <w:tr w:rsidR="00263D07" w14:paraId="73291223" w14:textId="77777777" w:rsidTr="0045676E">
              <w:tc>
                <w:tcPr>
                  <w:tcW w:w="13544" w:type="dxa"/>
                  <w:gridSpan w:val="3"/>
                  <w:shd w:val="clear" w:color="auto" w:fill="00B0F0"/>
                </w:tcPr>
                <w:p w14:paraId="68E34DB5" w14:textId="77777777" w:rsidR="00263D07" w:rsidRPr="003D146E" w:rsidRDefault="00263D07" w:rsidP="00263D07">
                  <w:pPr>
                    <w:jc w:val="center"/>
                    <w:rPr>
                      <w:b/>
                    </w:rPr>
                  </w:pPr>
                  <w:r w:rsidRPr="003D146E">
                    <w:rPr>
                      <w:b/>
                    </w:rPr>
                    <w:t>Progression through the Cognitive Domains</w:t>
                  </w:r>
                </w:p>
              </w:tc>
            </w:tr>
            <w:tr w:rsidR="00263D07" w14:paraId="52261D07" w14:textId="77777777" w:rsidTr="0045676E">
              <w:tc>
                <w:tcPr>
                  <w:tcW w:w="4515" w:type="dxa"/>
                  <w:shd w:val="clear" w:color="auto" w:fill="E2EFD9" w:themeFill="accent6" w:themeFillTint="33"/>
                </w:tcPr>
                <w:p w14:paraId="09A9AC73" w14:textId="77777777" w:rsidR="00263D07" w:rsidRPr="003D146E" w:rsidRDefault="00263D07" w:rsidP="00263D07">
                  <w:pPr>
                    <w:jc w:val="center"/>
                    <w:rPr>
                      <w:b/>
                    </w:rPr>
                  </w:pPr>
                  <w:r>
                    <w:rPr>
                      <w:b/>
                    </w:rPr>
                    <w:t>Basic</w:t>
                  </w:r>
                </w:p>
              </w:tc>
              <w:tc>
                <w:tcPr>
                  <w:tcW w:w="4514" w:type="dxa"/>
                  <w:shd w:val="clear" w:color="auto" w:fill="E2EFD9" w:themeFill="accent6" w:themeFillTint="33"/>
                </w:tcPr>
                <w:p w14:paraId="4D496243" w14:textId="77777777" w:rsidR="00263D07" w:rsidRPr="003D146E" w:rsidRDefault="00263D07" w:rsidP="00263D07">
                  <w:pPr>
                    <w:jc w:val="center"/>
                    <w:rPr>
                      <w:b/>
                    </w:rPr>
                  </w:pPr>
                  <w:r>
                    <w:rPr>
                      <w:b/>
                    </w:rPr>
                    <w:t>Advancing</w:t>
                  </w:r>
                </w:p>
              </w:tc>
              <w:tc>
                <w:tcPr>
                  <w:tcW w:w="4515" w:type="dxa"/>
                  <w:shd w:val="clear" w:color="auto" w:fill="E2EFD9" w:themeFill="accent6" w:themeFillTint="33"/>
                </w:tcPr>
                <w:p w14:paraId="134B7DCF" w14:textId="77777777" w:rsidR="00263D07" w:rsidRPr="003D146E" w:rsidRDefault="00263D07" w:rsidP="00263D07">
                  <w:pPr>
                    <w:jc w:val="center"/>
                    <w:rPr>
                      <w:b/>
                    </w:rPr>
                  </w:pPr>
                  <w:r>
                    <w:rPr>
                      <w:b/>
                    </w:rPr>
                    <w:t>Deep</w:t>
                  </w:r>
                </w:p>
              </w:tc>
            </w:tr>
            <w:tr w:rsidR="00263D07" w14:paraId="322E3F0F" w14:textId="77777777" w:rsidTr="0045676E">
              <w:tc>
                <w:tcPr>
                  <w:tcW w:w="4515" w:type="dxa"/>
                </w:tcPr>
                <w:p w14:paraId="1B34838A" w14:textId="77777777" w:rsidR="00263D07" w:rsidRDefault="00263D07" w:rsidP="00263D07">
                  <w:r>
                    <w:t>Acquiring knowledge.</w:t>
                  </w:r>
                </w:p>
              </w:tc>
              <w:tc>
                <w:tcPr>
                  <w:tcW w:w="4514" w:type="dxa"/>
                </w:tcPr>
                <w:p w14:paraId="48A7117C" w14:textId="77777777" w:rsidR="00263D07" w:rsidRDefault="00263D07" w:rsidP="00263D07">
                  <w:r>
                    <w:t>Applying knowledge.</w:t>
                  </w:r>
                </w:p>
              </w:tc>
              <w:tc>
                <w:tcPr>
                  <w:tcW w:w="4515" w:type="dxa"/>
                </w:tcPr>
                <w:p w14:paraId="4C569F68" w14:textId="77777777" w:rsidR="00263D07" w:rsidRDefault="00263D07" w:rsidP="00263D07">
                  <w:r>
                    <w:t>Reasoning with knowledge.</w:t>
                  </w:r>
                </w:p>
              </w:tc>
            </w:tr>
            <w:tr w:rsidR="00263D07" w14:paraId="061542C3" w14:textId="77777777" w:rsidTr="0045676E">
              <w:tc>
                <w:tcPr>
                  <w:tcW w:w="4515" w:type="dxa"/>
                </w:tcPr>
                <w:p w14:paraId="3335F9F7" w14:textId="77777777" w:rsidR="00263D07" w:rsidRDefault="00263D07" w:rsidP="00263D07">
                  <w:r>
                    <w:t>Knowledge is explicit and unconnected.</w:t>
                  </w:r>
                </w:p>
              </w:tc>
              <w:tc>
                <w:tcPr>
                  <w:tcW w:w="4514" w:type="dxa"/>
                </w:tcPr>
                <w:p w14:paraId="38C35891" w14:textId="77777777" w:rsidR="00263D07" w:rsidRDefault="00263D07" w:rsidP="00263D07">
                  <w:r>
                    <w:t>Knowledge is explicit and connected.</w:t>
                  </w:r>
                </w:p>
              </w:tc>
              <w:tc>
                <w:tcPr>
                  <w:tcW w:w="4515" w:type="dxa"/>
                </w:tcPr>
                <w:p w14:paraId="3929725E" w14:textId="77777777" w:rsidR="00263D07" w:rsidRDefault="00263D07" w:rsidP="00263D07">
                  <w:r>
                    <w:t>Knowledge is connected and tacit.</w:t>
                  </w:r>
                </w:p>
              </w:tc>
            </w:tr>
            <w:tr w:rsidR="00263D07" w14:paraId="1E55A4CF" w14:textId="77777777" w:rsidTr="0045676E">
              <w:tc>
                <w:tcPr>
                  <w:tcW w:w="4515" w:type="dxa"/>
                </w:tcPr>
                <w:p w14:paraId="78AEF8AB" w14:textId="77777777" w:rsidR="00263D07" w:rsidRDefault="00263D07" w:rsidP="00263D07">
                  <w:r>
                    <w:t>Relying on working memory.</w:t>
                  </w:r>
                </w:p>
              </w:tc>
              <w:tc>
                <w:tcPr>
                  <w:tcW w:w="4514" w:type="dxa"/>
                </w:tcPr>
                <w:p w14:paraId="6B86C369" w14:textId="77777777" w:rsidR="00263D07" w:rsidRDefault="00263D07" w:rsidP="00263D07">
                  <w:r>
                    <w:t>Drawing on long-term memory, freeing working memory to consider application.</w:t>
                  </w:r>
                </w:p>
              </w:tc>
              <w:tc>
                <w:tcPr>
                  <w:tcW w:w="4515" w:type="dxa"/>
                </w:tcPr>
                <w:p w14:paraId="2C0386C3" w14:textId="77777777" w:rsidR="00263D07" w:rsidRDefault="00263D07" w:rsidP="00263D07">
                  <w:r>
                    <w:t>Relies on long-term memory, freeing working memory to be inventive.</w:t>
                  </w:r>
                </w:p>
              </w:tc>
            </w:tr>
            <w:tr w:rsidR="00263D07" w14:paraId="7FE3A97C" w14:textId="77777777" w:rsidTr="0045676E">
              <w:tc>
                <w:tcPr>
                  <w:tcW w:w="4515" w:type="dxa"/>
                </w:tcPr>
                <w:p w14:paraId="56A054FE" w14:textId="77777777" w:rsidR="00263D07" w:rsidRDefault="00263D07" w:rsidP="00263D07">
                  <w:r>
                    <w:t>Procedures processed one at a time with conscious effort.</w:t>
                  </w:r>
                </w:p>
              </w:tc>
              <w:tc>
                <w:tcPr>
                  <w:tcW w:w="4514" w:type="dxa"/>
                </w:tcPr>
                <w:p w14:paraId="5FE96C2A" w14:textId="77777777" w:rsidR="00263D07" w:rsidRDefault="00263D07" w:rsidP="00263D07">
                  <w:r>
                    <w:t>Procedures being automatic.</w:t>
                  </w:r>
                </w:p>
              </w:tc>
              <w:tc>
                <w:tcPr>
                  <w:tcW w:w="4515" w:type="dxa"/>
                </w:tcPr>
                <w:p w14:paraId="18E76392" w14:textId="77777777" w:rsidR="00263D07" w:rsidRDefault="00263D07" w:rsidP="00263D07">
                  <w:r>
                    <w:t>Automatic recall of procedures.</w:t>
                  </w:r>
                </w:p>
              </w:tc>
            </w:tr>
            <w:tr w:rsidR="00263D07" w14:paraId="6098A8D7" w14:textId="77777777" w:rsidTr="0045676E">
              <w:tc>
                <w:tcPr>
                  <w:tcW w:w="4515" w:type="dxa"/>
                </w:tcPr>
                <w:p w14:paraId="5BE9E4E5" w14:textId="77777777" w:rsidR="00263D07" w:rsidRDefault="00263D07" w:rsidP="00263D07">
                  <w:r>
                    <w:t>Understands only in the context in which the materials are presented.</w:t>
                  </w:r>
                </w:p>
              </w:tc>
              <w:tc>
                <w:tcPr>
                  <w:tcW w:w="4514" w:type="dxa"/>
                </w:tcPr>
                <w:p w14:paraId="36FEFFEE" w14:textId="77777777" w:rsidR="00263D07" w:rsidRDefault="00263D07" w:rsidP="00263D07">
                  <w:r>
                    <w:t>Sees underlying concepts between familiar contexts.</w:t>
                  </w:r>
                </w:p>
              </w:tc>
              <w:tc>
                <w:tcPr>
                  <w:tcW w:w="4515" w:type="dxa"/>
                </w:tcPr>
                <w:p w14:paraId="6FAD2606" w14:textId="77777777" w:rsidR="00263D07" w:rsidRDefault="00263D07" w:rsidP="00263D07">
                  <w:r>
                    <w:t>Uses conceptual understanding in unfamiliar situations.</w:t>
                  </w:r>
                </w:p>
              </w:tc>
            </w:tr>
            <w:tr w:rsidR="00263D07" w14:paraId="615DC215" w14:textId="77777777" w:rsidTr="0045676E">
              <w:tc>
                <w:tcPr>
                  <w:tcW w:w="4515" w:type="dxa"/>
                </w:tcPr>
                <w:p w14:paraId="5B923943" w14:textId="77777777" w:rsidR="00263D07" w:rsidRDefault="00263D07" w:rsidP="00263D07">
                  <w:r>
                    <w:t>New information does not readily stick. Schemes are limited.</w:t>
                  </w:r>
                </w:p>
              </w:tc>
              <w:tc>
                <w:tcPr>
                  <w:tcW w:w="4514" w:type="dxa"/>
                </w:tcPr>
                <w:p w14:paraId="13ABB488" w14:textId="77777777" w:rsidR="00263D07" w:rsidRDefault="00263D07" w:rsidP="00263D07">
                  <w:r>
                    <w:t>New information is linked to prior knowledge. Schemas are strong.</w:t>
                  </w:r>
                </w:p>
              </w:tc>
              <w:tc>
                <w:tcPr>
                  <w:tcW w:w="4515" w:type="dxa"/>
                </w:tcPr>
                <w:p w14:paraId="3D397C2E" w14:textId="77777777" w:rsidR="00263D07" w:rsidRDefault="00263D07" w:rsidP="00263D07">
                  <w:r>
                    <w:t>Readily assimilates new information into rapidly expanding schemas.</w:t>
                  </w:r>
                </w:p>
              </w:tc>
            </w:tr>
            <w:tr w:rsidR="00263D07" w14:paraId="3D86561D" w14:textId="77777777" w:rsidTr="0045676E">
              <w:tc>
                <w:tcPr>
                  <w:tcW w:w="4515" w:type="dxa"/>
                </w:tcPr>
                <w:p w14:paraId="64EB8382" w14:textId="77777777" w:rsidR="00263D07" w:rsidRDefault="00263D07" w:rsidP="00263D07">
                  <w:r>
                    <w:t>Struggles to search for problem solutions. Relies on means-end analysis.</w:t>
                  </w:r>
                </w:p>
              </w:tc>
              <w:tc>
                <w:tcPr>
                  <w:tcW w:w="4514" w:type="dxa"/>
                </w:tcPr>
                <w:p w14:paraId="3A20F0F0" w14:textId="77777777" w:rsidR="00263D07" w:rsidRDefault="00263D07" w:rsidP="00263D07">
                  <w:r>
                    <w:t>Combines searching for problem solutions with means-end analysis.</w:t>
                  </w:r>
                </w:p>
              </w:tc>
              <w:tc>
                <w:tcPr>
                  <w:tcW w:w="4515" w:type="dxa"/>
                </w:tcPr>
                <w:p w14:paraId="1CC7F172" w14:textId="77777777" w:rsidR="00263D07" w:rsidRDefault="00263D07" w:rsidP="00263D07">
                  <w:r>
                    <w:t>Draws on a vast store of problem solutions.</w:t>
                  </w:r>
                </w:p>
              </w:tc>
            </w:tr>
            <w:tr w:rsidR="00263D07" w14:paraId="09F1AFF3" w14:textId="77777777" w:rsidTr="0045676E">
              <w:tc>
                <w:tcPr>
                  <w:tcW w:w="4515" w:type="dxa"/>
                </w:tcPr>
                <w:p w14:paraId="65A27D1C" w14:textId="77777777" w:rsidR="00263D07" w:rsidRDefault="00263D07" w:rsidP="00263D07">
                  <w:r>
                    <w:t>Requires explicit instructions and models.</w:t>
                  </w:r>
                </w:p>
              </w:tc>
              <w:tc>
                <w:tcPr>
                  <w:tcW w:w="4514" w:type="dxa"/>
                </w:tcPr>
                <w:p w14:paraId="25A68E90" w14:textId="77777777" w:rsidR="00263D07" w:rsidRDefault="00263D07" w:rsidP="00263D07">
                  <w:r>
                    <w:t>Uses models effectively.</w:t>
                  </w:r>
                </w:p>
              </w:tc>
              <w:tc>
                <w:tcPr>
                  <w:tcW w:w="4515" w:type="dxa"/>
                </w:tcPr>
                <w:p w14:paraId="01B7F9AA" w14:textId="77777777" w:rsidR="00263D07" w:rsidRDefault="00263D07" w:rsidP="00263D07">
                  <w:r>
                    <w:t>Prefers discovery approaches to learning.</w:t>
                  </w:r>
                </w:p>
              </w:tc>
            </w:tr>
          </w:tbl>
          <w:p w14:paraId="17F7B1CF" w14:textId="77777777" w:rsidR="00263D07" w:rsidRDefault="00263D07" w:rsidP="00263D07">
            <w:pPr>
              <w:ind w:left="620"/>
            </w:pPr>
          </w:p>
          <w:p w14:paraId="146D02F9" w14:textId="77777777" w:rsidR="00263D07" w:rsidRDefault="00263D07" w:rsidP="00263D07">
            <w:pPr>
              <w:numPr>
                <w:ilvl w:val="0"/>
                <w:numId w:val="1"/>
              </w:numPr>
              <w:rPr>
                <w:rFonts w:eastAsiaTheme="minorEastAsia"/>
                <w:b/>
                <w:bCs/>
              </w:rPr>
            </w:pPr>
            <w:r w:rsidRPr="234A772D">
              <w:rPr>
                <w:b/>
                <w:bCs/>
                <w:u w:val="single"/>
              </w:rPr>
              <w:t xml:space="preserve">Pedagogical Content </w:t>
            </w:r>
            <w:proofErr w:type="spellStart"/>
            <w:r w:rsidRPr="234A772D">
              <w:rPr>
                <w:b/>
                <w:bCs/>
                <w:u w:val="single"/>
              </w:rPr>
              <w:t>Kn</w:t>
            </w:r>
            <w:proofErr w:type="spellEnd"/>
          </w:p>
          <w:p w14:paraId="3517B834" w14:textId="77777777" w:rsidR="00263D07" w:rsidRDefault="00263D07" w:rsidP="00263D07">
            <w:pPr>
              <w:numPr>
                <w:ilvl w:val="0"/>
                <w:numId w:val="1"/>
              </w:numPr>
            </w:pPr>
            <w:proofErr w:type="spellStart"/>
            <w:r w:rsidRPr="234A772D">
              <w:rPr>
                <w:b/>
                <w:bCs/>
                <w:u w:val="single"/>
              </w:rPr>
              <w:t>owledge</w:t>
            </w:r>
            <w:proofErr w:type="spellEnd"/>
            <w:r w:rsidRPr="234A772D">
              <w:rPr>
                <w:b/>
                <w:bCs/>
                <w:u w:val="single"/>
              </w:rPr>
              <w:t xml:space="preserve"> and Strategies:</w:t>
            </w:r>
            <w:r>
              <w:t xml:space="preserve"> As part of our progression </w:t>
            </w:r>
            <w:proofErr w:type="gramStart"/>
            <w:r>
              <w:t>model</w:t>
            </w:r>
            <w:proofErr w:type="gramEnd"/>
            <w:r>
              <w:t xml:space="preserve"> we use a different pedagogical style in each of the cognitive domains of basic, advancing and deep. This is based on the research of </w:t>
            </w:r>
            <w:proofErr w:type="spellStart"/>
            <w:r>
              <w:t>Sweller</w:t>
            </w:r>
            <w:proofErr w:type="spellEnd"/>
            <w:r>
              <w:t xml:space="preserve">, Kirschner and </w:t>
            </w:r>
            <w:proofErr w:type="spellStart"/>
            <w:r>
              <w:t>Rosenshine</w:t>
            </w:r>
            <w:proofErr w:type="spellEnd"/>
            <w:r>
              <w:t xml:space="preserve"> who argue to direct instruction in the early stages of learning and </w:t>
            </w:r>
            <w:proofErr w:type="gramStart"/>
            <w:r>
              <w:t>discovery based</w:t>
            </w:r>
            <w:proofErr w:type="gramEnd"/>
            <w:r>
              <w:t xml:space="preserve"> approaches later. We use direct instruction in the basic domain and </w:t>
            </w:r>
            <w:proofErr w:type="gramStart"/>
            <w:r>
              <w:t>problem based</w:t>
            </w:r>
            <w:proofErr w:type="gramEnd"/>
            <w:r>
              <w:t xml:space="preserve"> discovery in the deep domain. This is called the reversal effect.</w:t>
            </w:r>
          </w:p>
          <w:p w14:paraId="6A026563" w14:textId="77777777" w:rsidR="00263D07" w:rsidRDefault="00263D07" w:rsidP="00263D07">
            <w:pPr>
              <w:numPr>
                <w:ilvl w:val="0"/>
                <w:numId w:val="1"/>
              </w:numPr>
            </w:pPr>
            <w:proofErr w:type="gramStart"/>
            <w:r>
              <w:t>Also</w:t>
            </w:r>
            <w:proofErr w:type="gramEnd"/>
            <w:r>
              <w:t xml:space="preserve"> as part of our progression model we use POP tasks (Proof of Progress) which shows our curriculum expectations in each cognitive domain. </w:t>
            </w:r>
          </w:p>
          <w:p w14:paraId="78F87BE3" w14:textId="77777777" w:rsidR="00263D07" w:rsidRDefault="00263D07" w:rsidP="00263D07">
            <w:pPr>
              <w:numPr>
                <w:ilvl w:val="0"/>
                <w:numId w:val="1"/>
              </w:numPr>
            </w:pPr>
            <w:r>
              <w:t>Our curriculum design is based on evidence from cognitive science; three main principles underpin it:</w:t>
            </w:r>
          </w:p>
          <w:p w14:paraId="6FB5B1CB" w14:textId="77777777" w:rsidR="00263D07" w:rsidRDefault="00263D07" w:rsidP="00263D07">
            <w:pPr>
              <w:pStyle w:val="ListParagraph"/>
              <w:numPr>
                <w:ilvl w:val="0"/>
                <w:numId w:val="2"/>
              </w:numPr>
            </w:pPr>
            <w:r>
              <w:t>Learning is most effective with spaced repetition.</w:t>
            </w:r>
          </w:p>
          <w:p w14:paraId="28729C2D" w14:textId="77777777" w:rsidR="00263D07" w:rsidRDefault="00263D07" w:rsidP="00263D07">
            <w:pPr>
              <w:pStyle w:val="ListParagraph"/>
              <w:numPr>
                <w:ilvl w:val="0"/>
                <w:numId w:val="2"/>
              </w:numPr>
            </w:pPr>
            <w:r>
              <w:lastRenderedPageBreak/>
              <w:t>Interleaving helps pupils to discriminate between topics and aids long-term retention.</w:t>
            </w:r>
          </w:p>
          <w:p w14:paraId="4FDE45AF" w14:textId="77777777" w:rsidR="00263D07" w:rsidRDefault="00263D07" w:rsidP="00263D07">
            <w:pPr>
              <w:pStyle w:val="ListParagraph"/>
              <w:numPr>
                <w:ilvl w:val="0"/>
                <w:numId w:val="2"/>
              </w:numPr>
            </w:pPr>
            <w:r>
              <w:t>Retrieval of previously learned content is frequent and regular, which increases both storage and retrieval strength.</w:t>
            </w:r>
          </w:p>
          <w:p w14:paraId="1D243486" w14:textId="77777777" w:rsidR="00263D07" w:rsidRDefault="00263D07" w:rsidP="00263D07">
            <w:pPr>
              <w:numPr>
                <w:ilvl w:val="0"/>
                <w:numId w:val="1"/>
              </w:numPr>
            </w:pPr>
            <w:r>
              <w:t xml:space="preserve">In addition to the three </w:t>
            </w:r>
            <w:proofErr w:type="gramStart"/>
            <w:r>
              <w:t>principles</w:t>
            </w:r>
            <w:proofErr w:type="gramEnd"/>
            <w:r>
              <w:t xml:space="preserve"> we also understand that learning is invisible in the short-term and that sustained mastery takes time.</w:t>
            </w:r>
          </w:p>
          <w:p w14:paraId="10FFCC61" w14:textId="77777777" w:rsidR="00263D07" w:rsidRDefault="00263D07" w:rsidP="00263D07">
            <w:pPr>
              <w:numPr>
                <w:ilvl w:val="0"/>
                <w:numId w:val="1"/>
              </w:numPr>
            </w:pPr>
            <w:r>
              <w:t>Our content is subject specific. We make intra-curricular links to strengthen schema.</w:t>
            </w:r>
          </w:p>
          <w:p w14:paraId="40505498" w14:textId="77777777" w:rsidR="00263D07" w:rsidRDefault="00263D07" w:rsidP="00263D07">
            <w:pPr>
              <w:numPr>
                <w:ilvl w:val="0"/>
                <w:numId w:val="1"/>
              </w:numPr>
            </w:pPr>
            <w:r>
              <w:t>Continuous provision, in the form of daily routines, replaces the teaching of some aspects of the curriculum and, in other cases, provides retrieval practice for previously learned content.</w:t>
            </w:r>
          </w:p>
          <w:p w14:paraId="64CA1D43" w14:textId="77777777" w:rsidR="00263D07" w:rsidRDefault="00263D07" w:rsidP="00263D07"/>
          <w:p w14:paraId="38D18F92" w14:textId="77777777" w:rsidR="00263D07" w:rsidRDefault="00263D07" w:rsidP="00263D07"/>
          <w:p w14:paraId="5A7DB405" w14:textId="77777777" w:rsidR="00263D07" w:rsidRDefault="00263D07" w:rsidP="00263D07"/>
          <w:p w14:paraId="060C85B6" w14:textId="77777777" w:rsidR="00263D07" w:rsidRDefault="00263D07" w:rsidP="00263D07">
            <w:pPr>
              <w:jc w:val="center"/>
              <w:rPr>
                <w:b/>
                <w:lang w:val="en-GB"/>
              </w:rPr>
            </w:pPr>
          </w:p>
        </w:tc>
      </w:tr>
      <w:tr w:rsidR="00263D07" w14:paraId="078349CD" w14:textId="77777777" w:rsidTr="00BA0703">
        <w:tc>
          <w:tcPr>
            <w:tcW w:w="4390" w:type="dxa"/>
            <w:shd w:val="clear" w:color="auto" w:fill="00B0F0"/>
          </w:tcPr>
          <w:p w14:paraId="1F8DA770" w14:textId="77777777" w:rsidR="00263D07" w:rsidRDefault="00263D07" w:rsidP="00263D07">
            <w:pPr>
              <w:jc w:val="center"/>
              <w:rPr>
                <w:b/>
                <w:lang w:val="en-GB"/>
              </w:rPr>
            </w:pPr>
            <w:r>
              <w:rPr>
                <w:b/>
                <w:lang w:val="en-GB"/>
              </w:rPr>
              <w:lastRenderedPageBreak/>
              <w:t>ELG for Music:</w:t>
            </w:r>
          </w:p>
        </w:tc>
        <w:tc>
          <w:tcPr>
            <w:tcW w:w="9558" w:type="dxa"/>
            <w:gridSpan w:val="6"/>
            <w:shd w:val="clear" w:color="auto" w:fill="auto"/>
          </w:tcPr>
          <w:p w14:paraId="185D36D3" w14:textId="77777777" w:rsidR="00263D07" w:rsidRDefault="00263D07" w:rsidP="00263D07">
            <w:pPr>
              <w:pStyle w:val="paragraph"/>
              <w:numPr>
                <w:ilvl w:val="0"/>
                <w:numId w:val="3"/>
              </w:numPr>
              <w:spacing w:before="0" w:beforeAutospacing="0" w:after="0" w:afterAutospacing="0"/>
              <w:ind w:left="105" w:firstLine="0"/>
              <w:textAlignment w:val="baseline"/>
              <w:rPr>
                <w:rFonts w:ascii="Arial" w:hAnsi="Arial" w:cs="Arial"/>
                <w:sz w:val="20"/>
                <w:szCs w:val="20"/>
              </w:rPr>
            </w:pPr>
            <w:r>
              <w:rPr>
                <w:rStyle w:val="normaltextrun"/>
                <w:rFonts w:ascii="Arial" w:hAnsi="Arial" w:cs="Arial"/>
                <w:color w:val="231F20"/>
                <w:sz w:val="20"/>
                <w:szCs w:val="20"/>
              </w:rPr>
              <w:t>Sing a range of well-known nursery rhymes and songs.</w:t>
            </w:r>
            <w:r>
              <w:rPr>
                <w:rStyle w:val="eop"/>
                <w:rFonts w:ascii="Arial" w:hAnsi="Arial" w:cs="Arial"/>
                <w:color w:val="231F20"/>
                <w:sz w:val="20"/>
                <w:szCs w:val="20"/>
              </w:rPr>
              <w:t> </w:t>
            </w:r>
          </w:p>
          <w:p w14:paraId="4B0D0CE6" w14:textId="77777777" w:rsidR="00263D07" w:rsidRDefault="00263D07" w:rsidP="00263D07">
            <w:pPr>
              <w:pStyle w:val="paragraph"/>
              <w:numPr>
                <w:ilvl w:val="0"/>
                <w:numId w:val="3"/>
              </w:numPr>
              <w:spacing w:before="0" w:beforeAutospacing="0" w:after="0" w:afterAutospacing="0"/>
              <w:ind w:left="105" w:firstLine="0"/>
              <w:textAlignment w:val="baseline"/>
              <w:rPr>
                <w:rFonts w:ascii="Arial" w:hAnsi="Arial" w:cs="Arial"/>
                <w:sz w:val="20"/>
                <w:szCs w:val="20"/>
              </w:rPr>
            </w:pPr>
            <w:r>
              <w:rPr>
                <w:rStyle w:val="normaltextrun"/>
                <w:rFonts w:ascii="Arial" w:hAnsi="Arial" w:cs="Arial"/>
                <w:color w:val="231F20"/>
                <w:sz w:val="20"/>
                <w:szCs w:val="20"/>
              </w:rPr>
              <w:t>Perform songs, rhymes, </w:t>
            </w:r>
            <w:proofErr w:type="gramStart"/>
            <w:r>
              <w:rPr>
                <w:rStyle w:val="normaltextrun"/>
                <w:rFonts w:ascii="Arial" w:hAnsi="Arial" w:cs="Arial"/>
                <w:color w:val="231F20"/>
                <w:sz w:val="20"/>
                <w:szCs w:val="20"/>
              </w:rPr>
              <w:t>poems</w:t>
            </w:r>
            <w:proofErr w:type="gramEnd"/>
            <w:r>
              <w:rPr>
                <w:rStyle w:val="normaltextrun"/>
                <w:rFonts w:ascii="Arial" w:hAnsi="Arial" w:cs="Arial"/>
                <w:color w:val="231F20"/>
                <w:sz w:val="20"/>
                <w:szCs w:val="20"/>
              </w:rPr>
              <w:t> and stories with others, and (when appropriate) try to move in time with music.</w:t>
            </w:r>
            <w:r>
              <w:rPr>
                <w:rStyle w:val="eop"/>
                <w:rFonts w:ascii="Arial" w:hAnsi="Arial" w:cs="Arial"/>
                <w:color w:val="231F20"/>
                <w:sz w:val="20"/>
                <w:szCs w:val="20"/>
              </w:rPr>
              <w:t> </w:t>
            </w:r>
          </w:p>
          <w:p w14:paraId="4EB4C200" w14:textId="77777777" w:rsidR="00263D07" w:rsidRDefault="00263D07" w:rsidP="00263D07">
            <w:pPr>
              <w:jc w:val="center"/>
              <w:rPr>
                <w:b/>
                <w:lang w:val="en-GB"/>
              </w:rPr>
            </w:pPr>
          </w:p>
        </w:tc>
      </w:tr>
      <w:tr w:rsidR="00263D07" w:rsidRPr="00AD3068" w14:paraId="0EE0E36D" w14:textId="77777777" w:rsidTr="00BA0703">
        <w:tc>
          <w:tcPr>
            <w:tcW w:w="4390" w:type="dxa"/>
            <w:shd w:val="clear" w:color="auto" w:fill="00B0F0"/>
          </w:tcPr>
          <w:p w14:paraId="52B3021B" w14:textId="77777777" w:rsidR="00263D07" w:rsidRDefault="00263D07" w:rsidP="00263D07">
            <w:pPr>
              <w:jc w:val="center"/>
              <w:rPr>
                <w:b/>
                <w:lang w:val="en-GB"/>
              </w:rPr>
            </w:pPr>
            <w:r>
              <w:rPr>
                <w:b/>
                <w:lang w:val="en-GB"/>
              </w:rPr>
              <w:t>Milestone 1</w:t>
            </w:r>
          </w:p>
          <w:p w14:paraId="3864AE56" w14:textId="77777777" w:rsidR="00263D07" w:rsidRPr="00AD3068" w:rsidRDefault="00263D07" w:rsidP="00263D07">
            <w:pPr>
              <w:jc w:val="center"/>
              <w:rPr>
                <w:b/>
                <w:lang w:val="en-GB"/>
              </w:rPr>
            </w:pPr>
            <w:r w:rsidRPr="00AD3068">
              <w:rPr>
                <w:b/>
                <w:lang w:val="en-GB"/>
              </w:rPr>
              <w:t>Key Stage 1</w:t>
            </w:r>
          </w:p>
        </w:tc>
        <w:tc>
          <w:tcPr>
            <w:tcW w:w="5335" w:type="dxa"/>
            <w:gridSpan w:val="3"/>
            <w:shd w:val="clear" w:color="auto" w:fill="00B0F0"/>
          </w:tcPr>
          <w:p w14:paraId="0980DBA2" w14:textId="77777777" w:rsidR="00263D07" w:rsidRDefault="00263D07" w:rsidP="00263D07">
            <w:pPr>
              <w:jc w:val="center"/>
              <w:rPr>
                <w:b/>
                <w:lang w:val="en-GB"/>
              </w:rPr>
            </w:pPr>
            <w:r>
              <w:rPr>
                <w:b/>
                <w:lang w:val="en-GB"/>
              </w:rPr>
              <w:t>Milestone 2</w:t>
            </w:r>
          </w:p>
          <w:p w14:paraId="2F7686C8" w14:textId="77777777" w:rsidR="00263D07" w:rsidRPr="00AD3068" w:rsidRDefault="00263D07" w:rsidP="00263D07">
            <w:pPr>
              <w:jc w:val="center"/>
              <w:rPr>
                <w:b/>
                <w:lang w:val="en-GB"/>
              </w:rPr>
            </w:pPr>
            <w:r w:rsidRPr="00AD3068">
              <w:rPr>
                <w:b/>
                <w:lang w:val="en-GB"/>
              </w:rPr>
              <w:t>Lower Key Stage 2</w:t>
            </w:r>
          </w:p>
        </w:tc>
        <w:tc>
          <w:tcPr>
            <w:tcW w:w="4223" w:type="dxa"/>
            <w:gridSpan w:val="3"/>
            <w:shd w:val="clear" w:color="auto" w:fill="00B0F0"/>
          </w:tcPr>
          <w:p w14:paraId="711D7195" w14:textId="77777777" w:rsidR="00263D07" w:rsidRDefault="00263D07" w:rsidP="00263D07">
            <w:pPr>
              <w:jc w:val="center"/>
              <w:rPr>
                <w:b/>
                <w:lang w:val="en-GB"/>
              </w:rPr>
            </w:pPr>
            <w:r>
              <w:rPr>
                <w:b/>
                <w:lang w:val="en-GB"/>
              </w:rPr>
              <w:t>Milestone 3</w:t>
            </w:r>
          </w:p>
          <w:p w14:paraId="119B538C" w14:textId="77777777" w:rsidR="00263D07" w:rsidRPr="00AD3068" w:rsidRDefault="00263D07" w:rsidP="00263D07">
            <w:pPr>
              <w:jc w:val="center"/>
              <w:rPr>
                <w:b/>
                <w:lang w:val="en-GB"/>
              </w:rPr>
            </w:pPr>
            <w:r w:rsidRPr="00AD3068">
              <w:rPr>
                <w:b/>
                <w:lang w:val="en-GB"/>
              </w:rPr>
              <w:t>Upper Key Stage 2</w:t>
            </w:r>
          </w:p>
        </w:tc>
      </w:tr>
      <w:tr w:rsidR="00263D07" w:rsidRPr="00AD3068" w14:paraId="56BC4ED7" w14:textId="77777777" w:rsidTr="001B2A77">
        <w:tc>
          <w:tcPr>
            <w:tcW w:w="13948" w:type="dxa"/>
            <w:gridSpan w:val="7"/>
            <w:tcBorders>
              <w:bottom w:val="single" w:sz="4" w:space="0" w:color="auto"/>
            </w:tcBorders>
            <w:shd w:val="clear" w:color="auto" w:fill="E2EFD9" w:themeFill="accent6" w:themeFillTint="33"/>
          </w:tcPr>
          <w:p w14:paraId="64817D99" w14:textId="77777777" w:rsidR="00263D07" w:rsidRPr="00AD3068" w:rsidRDefault="00263D07" w:rsidP="00263D07">
            <w:pPr>
              <w:jc w:val="center"/>
              <w:rPr>
                <w:b/>
                <w:lang w:val="en-GB"/>
              </w:rPr>
            </w:pPr>
            <w:r>
              <w:rPr>
                <w:b/>
                <w:lang w:val="en-GB"/>
              </w:rPr>
              <w:t>Perform</w:t>
            </w:r>
          </w:p>
        </w:tc>
      </w:tr>
      <w:tr w:rsidR="00263D07" w14:paraId="696B1DCD" w14:textId="77777777" w:rsidTr="00BA0703">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11297C67" w14:textId="2A292960" w:rsidR="00263D07" w:rsidRDefault="00263D07" w:rsidP="00263D07">
            <w:pPr>
              <w:pStyle w:val="NoSpacing"/>
              <w:numPr>
                <w:ilvl w:val="0"/>
                <w:numId w:val="7"/>
              </w:numPr>
              <w:ind w:left="360"/>
              <w:rPr>
                <w:lang w:val="en-GB"/>
              </w:rPr>
            </w:pPr>
            <w:r w:rsidRPr="0039364D">
              <w:rPr>
                <w:lang w:val="en-GB"/>
              </w:rPr>
              <w:t xml:space="preserve">Take part in singing, accurately </w:t>
            </w:r>
            <w:r>
              <w:rPr>
                <w:lang w:val="en-GB"/>
              </w:rPr>
              <w:t>pitch-matching simple</w:t>
            </w:r>
            <w:r w:rsidRPr="0039364D">
              <w:rPr>
                <w:lang w:val="en-GB"/>
              </w:rPr>
              <w:t xml:space="preserve"> </w:t>
            </w:r>
            <w:r>
              <w:rPr>
                <w:lang w:val="en-GB"/>
              </w:rPr>
              <w:t>melodies from memory</w:t>
            </w:r>
            <w:r w:rsidRPr="0039364D">
              <w:rPr>
                <w:lang w:val="en-GB"/>
              </w:rPr>
              <w:t>.</w:t>
            </w:r>
          </w:p>
          <w:p w14:paraId="08251428" w14:textId="47550767" w:rsidR="00263D07" w:rsidRPr="0039364D" w:rsidRDefault="00263D07" w:rsidP="00263D07">
            <w:pPr>
              <w:pStyle w:val="NoSpacing"/>
              <w:numPr>
                <w:ilvl w:val="0"/>
                <w:numId w:val="7"/>
              </w:numPr>
              <w:ind w:left="360"/>
              <w:rPr>
                <w:lang w:val="en-GB"/>
              </w:rPr>
            </w:pPr>
            <w:r>
              <w:rPr>
                <w:lang w:val="en-GB"/>
              </w:rPr>
              <w:t>Sing songs in different styles</w:t>
            </w:r>
          </w:p>
          <w:p w14:paraId="7F963D47" w14:textId="5D23CDA1" w:rsidR="00263D07" w:rsidRPr="0039364D" w:rsidRDefault="00263D07" w:rsidP="00263D07">
            <w:pPr>
              <w:pStyle w:val="NoSpacing"/>
              <w:numPr>
                <w:ilvl w:val="0"/>
                <w:numId w:val="7"/>
              </w:numPr>
              <w:ind w:left="360"/>
              <w:rPr>
                <w:lang w:val="en-GB"/>
              </w:rPr>
            </w:pPr>
            <w:r w:rsidRPr="0039364D">
              <w:rPr>
                <w:lang w:val="en-GB"/>
              </w:rPr>
              <w:t>Follow instructions on how and when to sing or play an instrument.</w:t>
            </w:r>
          </w:p>
          <w:p w14:paraId="41B9C008" w14:textId="6734083D" w:rsidR="00263D07" w:rsidRPr="0039364D" w:rsidRDefault="00263D07" w:rsidP="00263D07">
            <w:pPr>
              <w:pStyle w:val="NoSpacing"/>
              <w:numPr>
                <w:ilvl w:val="0"/>
                <w:numId w:val="7"/>
              </w:numPr>
              <w:ind w:left="360"/>
              <w:rPr>
                <w:lang w:val="en-GB"/>
              </w:rPr>
            </w:pPr>
            <w:r w:rsidRPr="0039364D">
              <w:rPr>
                <w:lang w:val="en-GB"/>
              </w:rPr>
              <w:t>Make and control long and short sounds, using voice and</w:t>
            </w:r>
            <w:r>
              <w:rPr>
                <w:lang w:val="en-GB"/>
              </w:rPr>
              <w:t>/or</w:t>
            </w:r>
            <w:r w:rsidRPr="0039364D">
              <w:rPr>
                <w:lang w:val="en-GB"/>
              </w:rPr>
              <w:t xml:space="preserve"> instruments.</w:t>
            </w:r>
          </w:p>
          <w:p w14:paraId="0E08DAD6" w14:textId="7B7D2815" w:rsidR="00263D07" w:rsidRDefault="00263D07" w:rsidP="00263D07">
            <w:pPr>
              <w:pStyle w:val="NoSpacing"/>
              <w:numPr>
                <w:ilvl w:val="0"/>
                <w:numId w:val="7"/>
              </w:numPr>
              <w:ind w:left="360"/>
              <w:rPr>
                <w:lang w:val="en-GB"/>
              </w:rPr>
            </w:pPr>
            <w:r w:rsidRPr="0039364D">
              <w:rPr>
                <w:lang w:val="en-GB"/>
              </w:rPr>
              <w:t>Imitate changes in pitch.</w:t>
            </w:r>
          </w:p>
          <w:p w14:paraId="56AD2748" w14:textId="69B0408B" w:rsidR="00263D07" w:rsidRDefault="00263D07" w:rsidP="00263D07">
            <w:pPr>
              <w:pStyle w:val="NoSpacing"/>
              <w:numPr>
                <w:ilvl w:val="0"/>
                <w:numId w:val="6"/>
              </w:numPr>
              <w:ind w:left="360"/>
              <w:rPr>
                <w:lang w:val="en-GB"/>
              </w:rPr>
            </w:pPr>
            <w:r>
              <w:rPr>
                <w:lang w:val="en-GB"/>
              </w:rPr>
              <w:t>Use body percussion and simple percussion instruments to perform simple repeating rhythm patterns keeping a steady beat</w:t>
            </w:r>
          </w:p>
          <w:p w14:paraId="253D28DF" w14:textId="5E45949D" w:rsidR="00263D07" w:rsidRDefault="00263D07" w:rsidP="00263D07">
            <w:pPr>
              <w:pStyle w:val="NoSpacing"/>
              <w:numPr>
                <w:ilvl w:val="0"/>
                <w:numId w:val="6"/>
              </w:numPr>
              <w:ind w:left="360"/>
              <w:rPr>
                <w:lang w:val="en-GB"/>
              </w:rPr>
            </w:pPr>
            <w:r>
              <w:rPr>
                <w:lang w:val="en-GB"/>
              </w:rPr>
              <w:t>Follow simple pictures and symbols to guide singing and playing</w:t>
            </w:r>
          </w:p>
          <w:p w14:paraId="2E632DDE" w14:textId="77777777" w:rsidR="00263D07" w:rsidRDefault="00263D07" w:rsidP="00263D07">
            <w:pPr>
              <w:pStyle w:val="NoSpacing"/>
              <w:ind w:left="360"/>
              <w:rPr>
                <w:lang w:val="en-GB"/>
              </w:rPr>
            </w:pPr>
          </w:p>
          <w:p w14:paraId="04BFF4C0" w14:textId="77777777" w:rsidR="00263D07" w:rsidRPr="00E31303" w:rsidRDefault="00263D07" w:rsidP="00263D07">
            <w:pPr>
              <w:pStyle w:val="NoSpacing"/>
              <w:rPr>
                <w:b/>
                <w:i/>
              </w:rPr>
            </w:pPr>
          </w:p>
        </w:tc>
        <w:tc>
          <w:tcPr>
            <w:tcW w:w="53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31D1548" w14:textId="555E9FE6" w:rsidR="00263D07" w:rsidRPr="00BE2887" w:rsidRDefault="00263D07" w:rsidP="00263D07">
            <w:pPr>
              <w:pStyle w:val="NoSpacing"/>
              <w:numPr>
                <w:ilvl w:val="0"/>
                <w:numId w:val="7"/>
              </w:numPr>
              <w:ind w:left="360"/>
              <w:rPr>
                <w:lang w:val="en-GB"/>
              </w:rPr>
            </w:pPr>
            <w:r w:rsidRPr="00BE2887">
              <w:rPr>
                <w:lang w:val="en-GB"/>
              </w:rPr>
              <w:t>Sing</w:t>
            </w:r>
            <w:r>
              <w:rPr>
                <w:lang w:val="en-GB"/>
              </w:rPr>
              <w:t xml:space="preserve"> a song</w:t>
            </w:r>
            <w:r w:rsidRPr="00BE2887">
              <w:rPr>
                <w:lang w:val="en-GB"/>
              </w:rPr>
              <w:t xml:space="preserve"> from memory</w:t>
            </w:r>
            <w:r>
              <w:rPr>
                <w:lang w:val="en-GB"/>
              </w:rPr>
              <w:t xml:space="preserve"> accurately that uses a wider range of pitches</w:t>
            </w:r>
            <w:r w:rsidRPr="00BE2887">
              <w:rPr>
                <w:lang w:val="en-GB"/>
              </w:rPr>
              <w:t>.</w:t>
            </w:r>
          </w:p>
          <w:p w14:paraId="1DC65974" w14:textId="0674D260" w:rsidR="00263D07" w:rsidRPr="00BE2887" w:rsidRDefault="00263D07" w:rsidP="00263D07">
            <w:pPr>
              <w:pStyle w:val="NoSpacing"/>
              <w:numPr>
                <w:ilvl w:val="0"/>
                <w:numId w:val="7"/>
              </w:numPr>
              <w:ind w:left="360"/>
              <w:rPr>
                <w:lang w:val="en-GB"/>
              </w:rPr>
            </w:pPr>
            <w:r w:rsidRPr="00BE2887">
              <w:rPr>
                <w:lang w:val="en-GB"/>
              </w:rPr>
              <w:t>Sing in tune</w:t>
            </w:r>
            <w:r>
              <w:rPr>
                <w:lang w:val="en-GB"/>
              </w:rPr>
              <w:t xml:space="preserve"> and with expression</w:t>
            </w:r>
          </w:p>
          <w:p w14:paraId="5D627900" w14:textId="4AB758C8" w:rsidR="00263D07" w:rsidRPr="00BE2887" w:rsidRDefault="00263D07" w:rsidP="00263D07">
            <w:pPr>
              <w:pStyle w:val="NoSpacing"/>
              <w:numPr>
                <w:ilvl w:val="0"/>
                <w:numId w:val="7"/>
              </w:numPr>
              <w:ind w:left="360"/>
              <w:rPr>
                <w:lang w:val="en-GB"/>
              </w:rPr>
            </w:pPr>
            <w:r w:rsidRPr="00BE2887">
              <w:rPr>
                <w:lang w:val="en-GB"/>
              </w:rPr>
              <w:t>Maintain a simple part within a group</w:t>
            </w:r>
            <w:r>
              <w:rPr>
                <w:lang w:val="en-GB"/>
              </w:rPr>
              <w:t xml:space="preserve"> performance</w:t>
            </w:r>
            <w:r w:rsidRPr="00BE2887">
              <w:rPr>
                <w:lang w:val="en-GB"/>
              </w:rPr>
              <w:t>.</w:t>
            </w:r>
          </w:p>
          <w:p w14:paraId="25C8E83E" w14:textId="76D5DB6D" w:rsidR="00263D07" w:rsidRPr="00BE2887" w:rsidRDefault="00263D07" w:rsidP="00263D07">
            <w:pPr>
              <w:pStyle w:val="NoSpacing"/>
              <w:numPr>
                <w:ilvl w:val="0"/>
                <w:numId w:val="7"/>
              </w:numPr>
              <w:ind w:left="360"/>
              <w:rPr>
                <w:lang w:val="en-GB"/>
              </w:rPr>
            </w:pPr>
            <w:r w:rsidRPr="00BE2887">
              <w:rPr>
                <w:lang w:val="en-GB"/>
              </w:rPr>
              <w:t>Pronounce words within a song clearly.</w:t>
            </w:r>
          </w:p>
          <w:p w14:paraId="278253F0" w14:textId="27DD9106" w:rsidR="00263D07" w:rsidRDefault="00263D07" w:rsidP="00263D07">
            <w:pPr>
              <w:pStyle w:val="NoSpacing"/>
              <w:numPr>
                <w:ilvl w:val="0"/>
                <w:numId w:val="7"/>
              </w:numPr>
              <w:ind w:left="360"/>
              <w:rPr>
                <w:lang w:val="en-GB"/>
              </w:rPr>
            </w:pPr>
            <w:r>
              <w:rPr>
                <w:lang w:val="en-GB"/>
              </w:rPr>
              <w:t>Perform actions confidently when singing</w:t>
            </w:r>
            <w:r w:rsidRPr="00BE2887">
              <w:rPr>
                <w:lang w:val="en-GB"/>
              </w:rPr>
              <w:t>.</w:t>
            </w:r>
          </w:p>
          <w:p w14:paraId="7A115497" w14:textId="5E7081F1" w:rsidR="00263D07" w:rsidRPr="00BE2887" w:rsidRDefault="00263D07" w:rsidP="00263D07">
            <w:pPr>
              <w:pStyle w:val="NoSpacing"/>
              <w:numPr>
                <w:ilvl w:val="0"/>
                <w:numId w:val="7"/>
              </w:numPr>
              <w:ind w:left="360"/>
              <w:rPr>
                <w:lang w:val="en-GB"/>
              </w:rPr>
            </w:pPr>
            <w:r>
              <w:rPr>
                <w:lang w:val="en-GB"/>
              </w:rPr>
              <w:t>Sing songs with a recognised structure</w:t>
            </w:r>
          </w:p>
          <w:p w14:paraId="4DDAE79E" w14:textId="641AC8E0" w:rsidR="00263D07" w:rsidRPr="00BE2887" w:rsidRDefault="00263D07" w:rsidP="00263D07">
            <w:pPr>
              <w:pStyle w:val="NoSpacing"/>
              <w:numPr>
                <w:ilvl w:val="0"/>
                <w:numId w:val="7"/>
              </w:numPr>
              <w:ind w:left="360"/>
              <w:rPr>
                <w:lang w:val="en-GB"/>
              </w:rPr>
            </w:pPr>
            <w:r w:rsidRPr="00BE2887">
              <w:rPr>
                <w:lang w:val="en-GB"/>
              </w:rPr>
              <w:t>Play notes on an instrument with care so that they are clear.</w:t>
            </w:r>
          </w:p>
          <w:p w14:paraId="61F47289" w14:textId="729935E7" w:rsidR="00263D07" w:rsidRDefault="00263D07" w:rsidP="00263D07">
            <w:pPr>
              <w:pStyle w:val="NoSpacing"/>
              <w:numPr>
                <w:ilvl w:val="0"/>
                <w:numId w:val="9"/>
              </w:numPr>
              <w:ind w:left="360"/>
              <w:rPr>
                <w:lang w:val="en-GB"/>
              </w:rPr>
            </w:pPr>
            <w:r w:rsidRPr="00BE2887">
              <w:rPr>
                <w:lang w:val="en-GB"/>
              </w:rPr>
              <w:t>Perform with control and awareness of others.</w:t>
            </w:r>
          </w:p>
          <w:p w14:paraId="42EEB0E5" w14:textId="29A8FD2C" w:rsidR="00263D07" w:rsidRDefault="00263D07" w:rsidP="00263D07">
            <w:pPr>
              <w:pStyle w:val="NoSpacing"/>
              <w:numPr>
                <w:ilvl w:val="0"/>
                <w:numId w:val="10"/>
              </w:numPr>
              <w:ind w:left="360"/>
              <w:rPr>
                <w:lang w:val="en-GB"/>
              </w:rPr>
            </w:pPr>
            <w:r>
              <w:rPr>
                <w:lang w:val="en-GB"/>
              </w:rPr>
              <w:t>Perform a solo</w:t>
            </w:r>
          </w:p>
          <w:p w14:paraId="5305514F" w14:textId="60A4A868" w:rsidR="00263D07" w:rsidRPr="00BE2887" w:rsidRDefault="00263D07" w:rsidP="00263D07">
            <w:pPr>
              <w:pStyle w:val="NoSpacing"/>
              <w:numPr>
                <w:ilvl w:val="0"/>
                <w:numId w:val="10"/>
              </w:numPr>
              <w:ind w:left="360"/>
              <w:rPr>
                <w:lang w:val="en-GB"/>
              </w:rPr>
            </w:pPr>
            <w:r>
              <w:rPr>
                <w:lang w:val="en-GB"/>
              </w:rPr>
              <w:t>Perform to an audience of adults</w:t>
            </w:r>
          </w:p>
          <w:p w14:paraId="79DADF50" w14:textId="77777777" w:rsidR="00263D07" w:rsidRDefault="00263D07" w:rsidP="00263D07">
            <w:pPr>
              <w:pStyle w:val="NoSpacing"/>
            </w:pPr>
          </w:p>
        </w:tc>
        <w:tc>
          <w:tcPr>
            <w:tcW w:w="422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F34ABD4" w14:textId="77777777" w:rsidR="00263D07" w:rsidRDefault="00263D07" w:rsidP="00263D07">
            <w:pPr>
              <w:pStyle w:val="NoSpacing"/>
              <w:numPr>
                <w:ilvl w:val="0"/>
                <w:numId w:val="10"/>
              </w:numPr>
              <w:ind w:left="360"/>
              <w:rPr>
                <w:lang w:val="en-GB"/>
              </w:rPr>
            </w:pPr>
            <w:r>
              <w:rPr>
                <w:lang w:val="en-GB"/>
              </w:rPr>
              <w:t xml:space="preserve">Develop the skill of playing a melody by ear </w:t>
            </w:r>
          </w:p>
          <w:p w14:paraId="5CB5EF54" w14:textId="2C0C4EB8" w:rsidR="00263D07" w:rsidRPr="00BE2887" w:rsidRDefault="00263D07" w:rsidP="00263D07">
            <w:pPr>
              <w:pStyle w:val="NoSpacing"/>
              <w:numPr>
                <w:ilvl w:val="0"/>
                <w:numId w:val="10"/>
              </w:numPr>
              <w:ind w:left="360"/>
              <w:rPr>
                <w:lang w:val="en-GB"/>
              </w:rPr>
            </w:pPr>
            <w:r w:rsidRPr="00BE2887">
              <w:rPr>
                <w:lang w:val="en-GB"/>
              </w:rPr>
              <w:t>Sing or play from memory with confidence.</w:t>
            </w:r>
          </w:p>
          <w:p w14:paraId="4AAB5FAD" w14:textId="28FF902E" w:rsidR="00263D07" w:rsidRPr="00BE2887" w:rsidRDefault="00263D07" w:rsidP="00263D07">
            <w:pPr>
              <w:pStyle w:val="NoSpacing"/>
              <w:numPr>
                <w:ilvl w:val="0"/>
                <w:numId w:val="10"/>
              </w:numPr>
              <w:ind w:left="360"/>
              <w:rPr>
                <w:lang w:val="en-GB"/>
              </w:rPr>
            </w:pPr>
            <w:r w:rsidRPr="00BE2887">
              <w:rPr>
                <w:lang w:val="en-GB"/>
              </w:rPr>
              <w:t>Perform solos or as part of an ensemble.</w:t>
            </w:r>
          </w:p>
          <w:p w14:paraId="2B825AD9" w14:textId="6F4AEDF4" w:rsidR="00263D07" w:rsidRPr="00BE2887" w:rsidRDefault="00263D07" w:rsidP="00263D07">
            <w:pPr>
              <w:pStyle w:val="NoSpacing"/>
              <w:numPr>
                <w:ilvl w:val="0"/>
                <w:numId w:val="10"/>
              </w:numPr>
              <w:ind w:left="360"/>
              <w:rPr>
                <w:lang w:val="en-GB"/>
              </w:rPr>
            </w:pPr>
            <w:r w:rsidRPr="00BE2887">
              <w:rPr>
                <w:lang w:val="en-GB"/>
              </w:rPr>
              <w:t>Sing or play expressively and in tune.</w:t>
            </w:r>
          </w:p>
          <w:p w14:paraId="42E3F8FE" w14:textId="2897A127" w:rsidR="00263D07" w:rsidRPr="00BE2887" w:rsidRDefault="00263D07" w:rsidP="00263D07">
            <w:pPr>
              <w:pStyle w:val="NoSpacing"/>
              <w:numPr>
                <w:ilvl w:val="0"/>
                <w:numId w:val="10"/>
              </w:numPr>
              <w:ind w:left="360"/>
              <w:rPr>
                <w:lang w:val="en-GB"/>
              </w:rPr>
            </w:pPr>
            <w:r w:rsidRPr="00BE2887">
              <w:rPr>
                <w:lang w:val="en-GB"/>
              </w:rPr>
              <w:t>Hold a part within a</w:t>
            </w:r>
            <w:r>
              <w:rPr>
                <w:lang w:val="en-GB"/>
              </w:rPr>
              <w:t xml:space="preserve"> 3 or 4-part</w:t>
            </w:r>
            <w:r w:rsidRPr="00BE2887">
              <w:rPr>
                <w:lang w:val="en-GB"/>
              </w:rPr>
              <w:t xml:space="preserve"> round.</w:t>
            </w:r>
          </w:p>
          <w:p w14:paraId="3ED41106" w14:textId="1D35E374" w:rsidR="00263D07" w:rsidRDefault="00263D07" w:rsidP="00263D07">
            <w:pPr>
              <w:pStyle w:val="NoSpacing"/>
              <w:numPr>
                <w:ilvl w:val="0"/>
                <w:numId w:val="10"/>
              </w:numPr>
              <w:ind w:left="360"/>
              <w:rPr>
                <w:lang w:val="en-GB"/>
              </w:rPr>
            </w:pPr>
            <w:r w:rsidRPr="00BE2887">
              <w:rPr>
                <w:lang w:val="en-GB"/>
              </w:rPr>
              <w:t>Sing a harmony part confidently and accurately.</w:t>
            </w:r>
          </w:p>
          <w:p w14:paraId="37639802" w14:textId="7BEB3375" w:rsidR="00263D07" w:rsidRDefault="00263D07" w:rsidP="00263D07">
            <w:pPr>
              <w:pStyle w:val="NoSpacing"/>
              <w:numPr>
                <w:ilvl w:val="0"/>
                <w:numId w:val="10"/>
              </w:numPr>
              <w:ind w:left="360"/>
              <w:rPr>
                <w:lang w:val="en-GB"/>
              </w:rPr>
            </w:pPr>
            <w:r>
              <w:rPr>
                <w:lang w:val="en-GB"/>
              </w:rPr>
              <w:t>Sing a song with an awareness of its history and purpose</w:t>
            </w:r>
          </w:p>
          <w:p w14:paraId="09221481" w14:textId="2A4C19C4" w:rsidR="00263D07" w:rsidRPr="00BE2887" w:rsidRDefault="00263D07" w:rsidP="00263D07">
            <w:pPr>
              <w:pStyle w:val="NoSpacing"/>
              <w:numPr>
                <w:ilvl w:val="0"/>
                <w:numId w:val="10"/>
              </w:numPr>
              <w:ind w:left="360"/>
              <w:rPr>
                <w:lang w:val="en-GB"/>
              </w:rPr>
            </w:pPr>
            <w:r>
              <w:rPr>
                <w:lang w:val="en-GB"/>
              </w:rPr>
              <w:t>Sing a simple second part of a song with confidence</w:t>
            </w:r>
          </w:p>
          <w:p w14:paraId="689DEA78" w14:textId="25904406" w:rsidR="00263D07" w:rsidRPr="00BE2887" w:rsidRDefault="00263D07" w:rsidP="00263D07">
            <w:pPr>
              <w:pStyle w:val="NoSpacing"/>
              <w:numPr>
                <w:ilvl w:val="0"/>
                <w:numId w:val="10"/>
              </w:numPr>
              <w:ind w:left="360"/>
              <w:rPr>
                <w:lang w:val="en-GB"/>
              </w:rPr>
            </w:pPr>
            <w:r w:rsidRPr="00BE2887">
              <w:rPr>
                <w:lang w:val="en-GB"/>
              </w:rPr>
              <w:t>Sustain a drone or a melodic ostinato to accompany singing.</w:t>
            </w:r>
          </w:p>
          <w:p w14:paraId="0D38EEE4" w14:textId="2A8E5F31" w:rsidR="00263D07" w:rsidRDefault="00263D07" w:rsidP="00263D07">
            <w:pPr>
              <w:pStyle w:val="NoSpacing"/>
              <w:numPr>
                <w:ilvl w:val="0"/>
                <w:numId w:val="11"/>
              </w:numPr>
              <w:ind w:left="360"/>
            </w:pPr>
            <w:r w:rsidRPr="00BE2887">
              <w:rPr>
                <w:lang w:val="en-GB"/>
              </w:rPr>
              <w:lastRenderedPageBreak/>
              <w:t>Perform with controlled breathing (voice) and skilful playing (instrument).</w:t>
            </w:r>
          </w:p>
          <w:p w14:paraId="248183A1" w14:textId="77777777" w:rsidR="00263D07" w:rsidRDefault="00263D07" w:rsidP="00263D07">
            <w:pPr>
              <w:pStyle w:val="NoSpacing"/>
              <w:numPr>
                <w:ilvl w:val="0"/>
                <w:numId w:val="10"/>
              </w:numPr>
              <w:ind w:left="360"/>
            </w:pPr>
            <w:r>
              <w:t xml:space="preserve">Be able to </w:t>
            </w:r>
            <w:proofErr w:type="gramStart"/>
            <w:r>
              <w:t>play  a</w:t>
            </w:r>
            <w:proofErr w:type="gramEnd"/>
            <w:r>
              <w:t xml:space="preserve"> small number of major and minor chords either broken or as a triad</w:t>
            </w:r>
          </w:p>
          <w:p w14:paraId="5C314684" w14:textId="36AE0D1E" w:rsidR="00263D07" w:rsidRDefault="00263D07" w:rsidP="00263D07">
            <w:pPr>
              <w:pStyle w:val="NoSpacing"/>
              <w:numPr>
                <w:ilvl w:val="0"/>
                <w:numId w:val="10"/>
              </w:numPr>
              <w:ind w:left="360"/>
            </w:pPr>
            <w:r>
              <w:t>Maintain own part on a pitched instrument in a group</w:t>
            </w:r>
          </w:p>
        </w:tc>
      </w:tr>
      <w:tr w:rsidR="00263D07" w14:paraId="72712BD0" w14:textId="77777777" w:rsidTr="001B2A77">
        <w:tc>
          <w:tcPr>
            <w:tcW w:w="1394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D63383C" w14:textId="77777777" w:rsidR="00263D07" w:rsidRDefault="00263D07" w:rsidP="00263D07">
            <w:pPr>
              <w:pStyle w:val="NoSpacing"/>
              <w:jc w:val="center"/>
            </w:pPr>
            <w:r>
              <w:rPr>
                <w:b/>
                <w:i/>
              </w:rPr>
              <w:lastRenderedPageBreak/>
              <w:t xml:space="preserve">Relevant Knowledge Categories: </w:t>
            </w:r>
          </w:p>
        </w:tc>
      </w:tr>
      <w:tr w:rsidR="00263D07" w:rsidRPr="006B229A" w14:paraId="02743282" w14:textId="77777777" w:rsidTr="001B2A77">
        <w:tc>
          <w:tcPr>
            <w:tcW w:w="13948" w:type="dxa"/>
            <w:gridSpan w:val="7"/>
            <w:tcBorders>
              <w:top w:val="single" w:sz="4" w:space="0" w:color="auto"/>
              <w:bottom w:val="single" w:sz="4" w:space="0" w:color="auto"/>
            </w:tcBorders>
            <w:shd w:val="clear" w:color="auto" w:fill="D9E2F3" w:themeFill="accent1" w:themeFillTint="33"/>
          </w:tcPr>
          <w:p w14:paraId="7AAAB87B" w14:textId="77777777" w:rsidR="00263D07" w:rsidRPr="006B229A" w:rsidRDefault="00263D07" w:rsidP="00263D07">
            <w:pPr>
              <w:jc w:val="center"/>
              <w:rPr>
                <w:b/>
                <w:lang w:val="en-GB"/>
              </w:rPr>
            </w:pPr>
            <w:r>
              <w:rPr>
                <w:b/>
                <w:lang w:val="en-GB"/>
              </w:rPr>
              <w:t>Compose</w:t>
            </w:r>
          </w:p>
        </w:tc>
      </w:tr>
      <w:tr w:rsidR="00263D07" w14:paraId="16F3F7C4" w14:textId="77777777" w:rsidTr="00BA0703">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0529B8" w14:textId="2182D6F8" w:rsidR="00263D07" w:rsidRPr="00BE2887" w:rsidRDefault="00263D07" w:rsidP="00263D07">
            <w:pPr>
              <w:pStyle w:val="NoSpacing"/>
              <w:rPr>
                <w:lang w:val="en-GB"/>
              </w:rPr>
            </w:pPr>
            <w:r>
              <w:t> </w:t>
            </w:r>
            <w:r w:rsidRPr="00BE2887">
              <w:rPr>
                <w:lang w:val="en-GB"/>
              </w:rPr>
              <w:t>• Create a sequence of long and short sounds</w:t>
            </w:r>
            <w:r>
              <w:rPr>
                <w:lang w:val="en-GB"/>
              </w:rPr>
              <w:t xml:space="preserve"> </w:t>
            </w:r>
          </w:p>
          <w:p w14:paraId="381E3FC7" w14:textId="2E3454FC" w:rsidR="00263D07" w:rsidRPr="00BE2887" w:rsidRDefault="00263D07" w:rsidP="00263D07">
            <w:pPr>
              <w:pStyle w:val="NoSpacing"/>
              <w:rPr>
                <w:lang w:val="en-GB"/>
              </w:rPr>
            </w:pPr>
            <w:r w:rsidRPr="00BE2887">
              <w:rPr>
                <w:lang w:val="en-GB"/>
              </w:rPr>
              <w:t xml:space="preserve">• </w:t>
            </w:r>
            <w:r>
              <w:rPr>
                <w:lang w:val="en-GB"/>
              </w:rPr>
              <w:t>Experiment with</w:t>
            </w:r>
            <w:r w:rsidRPr="00BE2887">
              <w:rPr>
                <w:lang w:val="en-GB"/>
              </w:rPr>
              <w:t xml:space="preserve"> a </w:t>
            </w:r>
            <w:r>
              <w:rPr>
                <w:lang w:val="en-GB"/>
              </w:rPr>
              <w:t>variety</w:t>
            </w:r>
            <w:r w:rsidRPr="00BE2887">
              <w:rPr>
                <w:lang w:val="en-GB"/>
              </w:rPr>
              <w:t xml:space="preserve"> of different sounds (long and short, </w:t>
            </w:r>
            <w:proofErr w:type="gramStart"/>
            <w:r w:rsidRPr="00BE2887">
              <w:rPr>
                <w:lang w:val="en-GB"/>
              </w:rPr>
              <w:t>loud</w:t>
            </w:r>
            <w:proofErr w:type="gramEnd"/>
            <w:r w:rsidRPr="00BE2887">
              <w:rPr>
                <w:lang w:val="en-GB"/>
              </w:rPr>
              <w:t xml:space="preserve"> and quiet, high and low).</w:t>
            </w:r>
          </w:p>
          <w:p w14:paraId="7B817727" w14:textId="141EDE09" w:rsidR="00263D07" w:rsidRPr="00BE2887" w:rsidRDefault="00263D07" w:rsidP="00263D07">
            <w:pPr>
              <w:pStyle w:val="NoSpacing"/>
              <w:rPr>
                <w:lang w:val="en-GB"/>
              </w:rPr>
            </w:pPr>
            <w:r w:rsidRPr="00BE2887">
              <w:rPr>
                <w:lang w:val="en-GB"/>
              </w:rPr>
              <w:t>• Choose sounds to create an effect</w:t>
            </w:r>
            <w:r>
              <w:rPr>
                <w:lang w:val="en-GB"/>
              </w:rPr>
              <w:t xml:space="preserve"> in a story</w:t>
            </w:r>
            <w:r w:rsidRPr="00BE2887">
              <w:rPr>
                <w:lang w:val="en-GB"/>
              </w:rPr>
              <w:t>.</w:t>
            </w:r>
          </w:p>
          <w:p w14:paraId="30C50669" w14:textId="7D863BAC" w:rsidR="00263D07" w:rsidRPr="00BE2887" w:rsidRDefault="00263D07" w:rsidP="00263D07">
            <w:pPr>
              <w:pStyle w:val="NoSpacing"/>
              <w:rPr>
                <w:lang w:val="en-GB"/>
              </w:rPr>
            </w:pPr>
            <w:r w:rsidRPr="00BE2887">
              <w:rPr>
                <w:lang w:val="en-GB"/>
              </w:rPr>
              <w:t>• Sequence sounds to create an overall effect.</w:t>
            </w:r>
            <w:r>
              <w:rPr>
                <w:lang w:val="en-GB"/>
              </w:rPr>
              <w:t xml:space="preserve"> To enhance storytelling</w:t>
            </w:r>
          </w:p>
          <w:p w14:paraId="692F161E" w14:textId="7F38BD28" w:rsidR="00263D07" w:rsidRDefault="00263D07" w:rsidP="00263D07">
            <w:pPr>
              <w:pStyle w:val="NoSpacing"/>
              <w:rPr>
                <w:lang w:val="en-GB"/>
              </w:rPr>
            </w:pPr>
            <w:r w:rsidRPr="00BE2887">
              <w:rPr>
                <w:lang w:val="en-GB"/>
              </w:rPr>
              <w:t xml:space="preserve">• </w:t>
            </w:r>
            <w:r>
              <w:rPr>
                <w:lang w:val="en-GB"/>
              </w:rPr>
              <w:t>Improvise</w:t>
            </w:r>
            <w:r w:rsidRPr="00BE2887">
              <w:rPr>
                <w:lang w:val="en-GB"/>
              </w:rPr>
              <w:t xml:space="preserve"> short, rhythmic phrases</w:t>
            </w:r>
            <w:r>
              <w:rPr>
                <w:lang w:val="en-GB"/>
              </w:rPr>
              <w:t xml:space="preserve"> in a </w:t>
            </w:r>
            <w:proofErr w:type="gramStart"/>
            <w:r>
              <w:rPr>
                <w:lang w:val="en-GB"/>
              </w:rPr>
              <w:t>question and answer</w:t>
            </w:r>
            <w:proofErr w:type="gramEnd"/>
            <w:r>
              <w:rPr>
                <w:lang w:val="en-GB"/>
              </w:rPr>
              <w:t xml:space="preserve"> style</w:t>
            </w:r>
          </w:p>
          <w:p w14:paraId="3EBDA915" w14:textId="584A009F" w:rsidR="00263D07" w:rsidRPr="00BE2887" w:rsidRDefault="00263D07" w:rsidP="00263D07">
            <w:pPr>
              <w:pStyle w:val="NoSpacing"/>
              <w:rPr>
                <w:lang w:val="en-GB"/>
              </w:rPr>
            </w:pPr>
            <w:r>
              <w:rPr>
                <w:lang w:val="en-GB"/>
              </w:rPr>
              <w:t>Explore ways in which sounds are made 9tp, shake bang etc.,)</w:t>
            </w:r>
          </w:p>
          <w:p w14:paraId="4E707528" w14:textId="77777777" w:rsidR="00263D07" w:rsidRDefault="00263D07" w:rsidP="00263D07">
            <w:pPr>
              <w:pStyle w:val="NoSpacing"/>
            </w:pPr>
          </w:p>
        </w:tc>
        <w:tc>
          <w:tcPr>
            <w:tcW w:w="533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B4B6DD3" w14:textId="5C550BBA" w:rsidR="00263D07" w:rsidRPr="00BE2887" w:rsidRDefault="00263D07" w:rsidP="00263D07">
            <w:pPr>
              <w:pStyle w:val="NoSpacing"/>
              <w:numPr>
                <w:ilvl w:val="0"/>
                <w:numId w:val="10"/>
              </w:numPr>
              <w:rPr>
                <w:lang w:val="en-GB"/>
              </w:rPr>
            </w:pPr>
            <w:r w:rsidRPr="00BE2887">
              <w:rPr>
                <w:lang w:val="en-GB"/>
              </w:rPr>
              <w:t xml:space="preserve">Compose and perform </w:t>
            </w:r>
            <w:r>
              <w:rPr>
                <w:lang w:val="en-GB"/>
              </w:rPr>
              <w:t>stepwise moving melodies</w:t>
            </w:r>
            <w:r w:rsidRPr="00BE2887">
              <w:rPr>
                <w:lang w:val="en-GB"/>
              </w:rPr>
              <w:t>.</w:t>
            </w:r>
          </w:p>
          <w:p w14:paraId="27C11FE1" w14:textId="45AFBC75" w:rsidR="00263D07" w:rsidRPr="00BE2887" w:rsidRDefault="00263D07" w:rsidP="00263D07">
            <w:pPr>
              <w:pStyle w:val="NoSpacing"/>
              <w:numPr>
                <w:ilvl w:val="0"/>
                <w:numId w:val="10"/>
              </w:numPr>
              <w:rPr>
                <w:lang w:val="en-GB"/>
              </w:rPr>
            </w:pPr>
            <w:r w:rsidRPr="00BE2887">
              <w:rPr>
                <w:lang w:val="en-GB"/>
              </w:rPr>
              <w:t>Use sound to create abstract effects.</w:t>
            </w:r>
          </w:p>
          <w:p w14:paraId="36F0C79E" w14:textId="01DD9ED6" w:rsidR="00263D07" w:rsidRPr="00BE2887" w:rsidRDefault="00263D07" w:rsidP="00263D07">
            <w:pPr>
              <w:pStyle w:val="NoSpacing"/>
              <w:numPr>
                <w:ilvl w:val="0"/>
                <w:numId w:val="10"/>
              </w:numPr>
              <w:rPr>
                <w:lang w:val="en-GB"/>
              </w:rPr>
            </w:pPr>
            <w:r w:rsidRPr="00BE2887">
              <w:rPr>
                <w:lang w:val="en-GB"/>
              </w:rPr>
              <w:t>Create repeated patterns with a range of instruments.</w:t>
            </w:r>
          </w:p>
          <w:p w14:paraId="4E26B9CF" w14:textId="2E23326A" w:rsidR="00263D07" w:rsidRPr="00BE2887" w:rsidRDefault="00263D07" w:rsidP="00263D07">
            <w:pPr>
              <w:pStyle w:val="NoSpacing"/>
              <w:numPr>
                <w:ilvl w:val="0"/>
                <w:numId w:val="10"/>
              </w:numPr>
              <w:rPr>
                <w:lang w:val="en-GB"/>
              </w:rPr>
            </w:pPr>
            <w:r w:rsidRPr="00BE2887">
              <w:rPr>
                <w:lang w:val="en-GB"/>
              </w:rPr>
              <w:t xml:space="preserve">Create accompaniments </w:t>
            </w:r>
            <w:r>
              <w:rPr>
                <w:lang w:val="en-GB"/>
              </w:rPr>
              <w:t>to songs</w:t>
            </w:r>
            <w:r w:rsidRPr="00BE2887">
              <w:rPr>
                <w:lang w:val="en-GB"/>
              </w:rPr>
              <w:t>.</w:t>
            </w:r>
          </w:p>
          <w:p w14:paraId="3EB329FE" w14:textId="1751C89B" w:rsidR="00263D07" w:rsidRPr="00BE2887" w:rsidRDefault="00263D07" w:rsidP="00263D07">
            <w:pPr>
              <w:pStyle w:val="NoSpacing"/>
              <w:numPr>
                <w:ilvl w:val="0"/>
                <w:numId w:val="10"/>
              </w:numPr>
              <w:rPr>
                <w:lang w:val="en-GB"/>
              </w:rPr>
            </w:pPr>
            <w:r w:rsidRPr="00BE2887">
              <w:rPr>
                <w:lang w:val="en-GB"/>
              </w:rPr>
              <w:t>Use drones as accompaniments.</w:t>
            </w:r>
          </w:p>
          <w:p w14:paraId="7A5ECF69" w14:textId="2A06B386" w:rsidR="00263D07" w:rsidRDefault="00263D07" w:rsidP="00263D07">
            <w:pPr>
              <w:pStyle w:val="NoSpacing"/>
              <w:numPr>
                <w:ilvl w:val="0"/>
                <w:numId w:val="10"/>
              </w:numPr>
              <w:rPr>
                <w:lang w:val="en-GB"/>
              </w:rPr>
            </w:pPr>
            <w:r w:rsidRPr="00BE2887">
              <w:rPr>
                <w:lang w:val="en-GB"/>
              </w:rPr>
              <w:t>Choose, order, combine and control sounds to create a</w:t>
            </w:r>
            <w:r>
              <w:rPr>
                <w:lang w:val="en-GB"/>
              </w:rPr>
              <w:t xml:space="preserve"> specific mood</w:t>
            </w:r>
          </w:p>
          <w:p w14:paraId="5E21D466" w14:textId="00FA1477" w:rsidR="00263D07" w:rsidRDefault="00263D07" w:rsidP="00263D07">
            <w:pPr>
              <w:pStyle w:val="NoSpacing"/>
              <w:numPr>
                <w:ilvl w:val="0"/>
                <w:numId w:val="10"/>
              </w:numPr>
              <w:rPr>
                <w:lang w:val="en-GB"/>
              </w:rPr>
            </w:pPr>
            <w:r>
              <w:rPr>
                <w:lang w:val="en-GB"/>
              </w:rPr>
              <w:t>Compose music to create a specific mood or paint a picture</w:t>
            </w:r>
          </w:p>
          <w:p w14:paraId="74E93DF5" w14:textId="4AFCBACE" w:rsidR="00263D07" w:rsidRPr="00BE2887" w:rsidRDefault="00263D07" w:rsidP="00263D07">
            <w:pPr>
              <w:pStyle w:val="NoSpacing"/>
              <w:numPr>
                <w:ilvl w:val="0"/>
                <w:numId w:val="10"/>
              </w:numPr>
              <w:rPr>
                <w:lang w:val="en-GB"/>
              </w:rPr>
            </w:pPr>
            <w:r>
              <w:rPr>
                <w:lang w:val="en-GB"/>
              </w:rPr>
              <w:t>Select and arrange rhythm cards to create a composition then use notes from the pentatonic scale to create a melody</w:t>
            </w:r>
          </w:p>
          <w:p w14:paraId="2247DCB1" w14:textId="35D95F75" w:rsidR="00263D07" w:rsidRPr="00BE2887" w:rsidRDefault="00263D07" w:rsidP="00263D07">
            <w:pPr>
              <w:pStyle w:val="NoSpacing"/>
              <w:numPr>
                <w:ilvl w:val="0"/>
                <w:numId w:val="10"/>
              </w:numPr>
              <w:rPr>
                <w:lang w:val="en-GB"/>
              </w:rPr>
            </w:pPr>
            <w:r w:rsidRPr="00BE2887">
              <w:rPr>
                <w:lang w:val="en-GB"/>
              </w:rPr>
              <w:t>Use digital technologies to compose pieces of music.</w:t>
            </w:r>
          </w:p>
          <w:p w14:paraId="39EA3B5B" w14:textId="77777777" w:rsidR="00263D07" w:rsidRDefault="00263D07" w:rsidP="00263D07">
            <w:pPr>
              <w:pStyle w:val="NoSpacing"/>
            </w:pPr>
          </w:p>
        </w:tc>
        <w:tc>
          <w:tcPr>
            <w:tcW w:w="422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9F3EFB7" w14:textId="5F10C89A" w:rsidR="00263D07" w:rsidRPr="00BE2887" w:rsidRDefault="00263D07" w:rsidP="00263D07">
            <w:pPr>
              <w:pStyle w:val="NoSpacing"/>
              <w:numPr>
                <w:ilvl w:val="0"/>
                <w:numId w:val="10"/>
              </w:numPr>
              <w:ind w:left="360"/>
              <w:rPr>
                <w:lang w:val="en-GB"/>
              </w:rPr>
            </w:pPr>
            <w:r w:rsidRPr="00BE2887">
              <w:rPr>
                <w:lang w:val="en-GB"/>
              </w:rPr>
              <w:t>Create songs with verses and a chorus.</w:t>
            </w:r>
          </w:p>
          <w:p w14:paraId="4E4041A1" w14:textId="21EC94D0" w:rsidR="00263D07" w:rsidRPr="00BE2887" w:rsidRDefault="00263D07" w:rsidP="00263D07">
            <w:pPr>
              <w:pStyle w:val="NoSpacing"/>
              <w:numPr>
                <w:ilvl w:val="0"/>
                <w:numId w:val="10"/>
              </w:numPr>
              <w:ind w:left="360"/>
              <w:rPr>
                <w:lang w:val="en-GB"/>
              </w:rPr>
            </w:pPr>
            <w:r w:rsidRPr="00BE2887">
              <w:rPr>
                <w:lang w:val="en-GB"/>
              </w:rPr>
              <w:t>Create rhythmic patterns with an awareness of timbre and duration.</w:t>
            </w:r>
          </w:p>
          <w:p w14:paraId="1222AAE3" w14:textId="0C15B360" w:rsidR="00263D07" w:rsidRPr="00BE2887" w:rsidRDefault="00263D07" w:rsidP="00263D07">
            <w:pPr>
              <w:pStyle w:val="NoSpacing"/>
              <w:numPr>
                <w:ilvl w:val="0"/>
                <w:numId w:val="10"/>
              </w:numPr>
              <w:ind w:left="360"/>
              <w:rPr>
                <w:lang w:val="en-GB"/>
              </w:rPr>
            </w:pPr>
            <w:r w:rsidRPr="00BE2887">
              <w:rPr>
                <w:lang w:val="en-GB"/>
              </w:rPr>
              <w:t xml:space="preserve">Combine a variety of musical devices, including melody, </w:t>
            </w:r>
            <w:proofErr w:type="gramStart"/>
            <w:r w:rsidRPr="00BE2887">
              <w:rPr>
                <w:lang w:val="en-GB"/>
              </w:rPr>
              <w:t>rhythm</w:t>
            </w:r>
            <w:proofErr w:type="gramEnd"/>
            <w:r w:rsidRPr="00BE2887">
              <w:rPr>
                <w:lang w:val="en-GB"/>
              </w:rPr>
              <w:t xml:space="preserve"> and chords.</w:t>
            </w:r>
          </w:p>
          <w:p w14:paraId="162C574B" w14:textId="378F2C1D" w:rsidR="00263D07" w:rsidRDefault="00263D07" w:rsidP="00263D07">
            <w:pPr>
              <w:pStyle w:val="NoSpacing"/>
              <w:numPr>
                <w:ilvl w:val="0"/>
                <w:numId w:val="13"/>
              </w:numPr>
              <w:ind w:left="360"/>
              <w:rPr>
                <w:lang w:val="en-GB"/>
              </w:rPr>
            </w:pPr>
            <w:r w:rsidRPr="00BE2887">
              <w:rPr>
                <w:lang w:val="en-GB"/>
              </w:rPr>
              <w:t xml:space="preserve">Use drones and melodic </w:t>
            </w:r>
            <w:proofErr w:type="spellStart"/>
            <w:r w:rsidRPr="00BE2887">
              <w:rPr>
                <w:lang w:val="en-GB"/>
              </w:rPr>
              <w:t>ostinati</w:t>
            </w:r>
            <w:proofErr w:type="spellEnd"/>
            <w:r w:rsidRPr="00BE2887">
              <w:rPr>
                <w:lang w:val="en-GB"/>
              </w:rPr>
              <w:t xml:space="preserve"> (based on the pentatonic scale)</w:t>
            </w:r>
            <w:r>
              <w:rPr>
                <w:lang w:val="en-GB"/>
              </w:rPr>
              <w:t xml:space="preserve"> and improvise a melody over the top of it.</w:t>
            </w:r>
          </w:p>
          <w:p w14:paraId="50253B10" w14:textId="7E75AE07" w:rsidR="00263D07" w:rsidRDefault="00263D07" w:rsidP="00263D07">
            <w:pPr>
              <w:pStyle w:val="NoSpacing"/>
              <w:numPr>
                <w:ilvl w:val="0"/>
                <w:numId w:val="10"/>
              </w:numPr>
              <w:ind w:left="360"/>
              <w:rPr>
                <w:lang w:val="en-GB"/>
              </w:rPr>
            </w:pPr>
            <w:r>
              <w:rPr>
                <w:lang w:val="en-GB"/>
              </w:rPr>
              <w:t>Compose music for a special occasion</w:t>
            </w:r>
          </w:p>
          <w:p w14:paraId="03A2424D" w14:textId="38F463C4" w:rsidR="00263D07" w:rsidRPr="00BE2887" w:rsidRDefault="00263D07" w:rsidP="00263D07">
            <w:pPr>
              <w:pStyle w:val="NoSpacing"/>
              <w:numPr>
                <w:ilvl w:val="0"/>
                <w:numId w:val="10"/>
              </w:numPr>
              <w:ind w:left="360"/>
              <w:rPr>
                <w:lang w:val="en-GB"/>
              </w:rPr>
            </w:pPr>
            <w:r>
              <w:rPr>
                <w:lang w:val="en-GB"/>
              </w:rPr>
              <w:t>Compose a piece of descriptive music</w:t>
            </w:r>
          </w:p>
          <w:p w14:paraId="3E1D952A" w14:textId="0A9C1DE5" w:rsidR="00263D07" w:rsidRPr="00BE2887" w:rsidRDefault="00263D07" w:rsidP="00263D07">
            <w:pPr>
              <w:pStyle w:val="NoSpacing"/>
              <w:numPr>
                <w:ilvl w:val="0"/>
                <w:numId w:val="10"/>
              </w:numPr>
              <w:ind w:left="360"/>
              <w:rPr>
                <w:lang w:val="en-GB"/>
              </w:rPr>
            </w:pPr>
            <w:r w:rsidRPr="00BE2887">
              <w:rPr>
                <w:lang w:val="en-GB"/>
              </w:rPr>
              <w:t>Convey the relationship between the lyrics and the melody</w:t>
            </w:r>
            <w:r>
              <w:rPr>
                <w:lang w:val="en-GB"/>
              </w:rPr>
              <w:t xml:space="preserve"> of a song</w:t>
            </w:r>
          </w:p>
          <w:p w14:paraId="0FF03996" w14:textId="22338700" w:rsidR="00263D07" w:rsidRPr="00BE2887" w:rsidRDefault="00263D07" w:rsidP="00263D07">
            <w:pPr>
              <w:pStyle w:val="NoSpacing"/>
              <w:numPr>
                <w:ilvl w:val="0"/>
                <w:numId w:val="10"/>
              </w:numPr>
              <w:ind w:left="360"/>
              <w:rPr>
                <w:lang w:val="en-GB"/>
              </w:rPr>
            </w:pPr>
            <w:r w:rsidRPr="00BE2887">
              <w:rPr>
                <w:lang w:val="en-GB"/>
              </w:rPr>
              <w:t>Use digital technologies to compose, edit and refine pieces of music.</w:t>
            </w:r>
          </w:p>
          <w:p w14:paraId="0DDDF45B" w14:textId="77777777" w:rsidR="00263D07" w:rsidRDefault="00263D07" w:rsidP="00263D07">
            <w:pPr>
              <w:pStyle w:val="NoSpacing"/>
            </w:pPr>
          </w:p>
        </w:tc>
      </w:tr>
      <w:tr w:rsidR="00263D07" w14:paraId="2465197D" w14:textId="77777777" w:rsidTr="00BB464F">
        <w:tc>
          <w:tcPr>
            <w:tcW w:w="0" w:type="auto"/>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874D03A" w14:textId="77777777" w:rsidR="00263D07" w:rsidRDefault="00263D07" w:rsidP="00263D07">
            <w:pPr>
              <w:pStyle w:val="NoSpacing"/>
              <w:jc w:val="center"/>
            </w:pPr>
            <w:r>
              <w:rPr>
                <w:b/>
                <w:i/>
              </w:rPr>
              <w:t>Relevant Knowledge Categories</w:t>
            </w:r>
            <w:proofErr w:type="gramStart"/>
            <w:r>
              <w:rPr>
                <w:b/>
                <w:i/>
              </w:rPr>
              <w:t>: .</w:t>
            </w:r>
            <w:proofErr w:type="gramEnd"/>
          </w:p>
        </w:tc>
      </w:tr>
      <w:tr w:rsidR="00263D07" w:rsidRPr="00C3699E" w14:paraId="7FB1D6E4" w14:textId="77777777" w:rsidTr="00BB464F">
        <w:tc>
          <w:tcPr>
            <w:tcW w:w="0" w:type="auto"/>
            <w:gridSpan w:val="7"/>
            <w:tcBorders>
              <w:top w:val="single" w:sz="4" w:space="0" w:color="auto"/>
              <w:bottom w:val="single" w:sz="4" w:space="0" w:color="auto"/>
            </w:tcBorders>
            <w:shd w:val="clear" w:color="auto" w:fill="D9E2F3" w:themeFill="accent1" w:themeFillTint="33"/>
          </w:tcPr>
          <w:p w14:paraId="558F90C6" w14:textId="3E762823" w:rsidR="00263D07" w:rsidRPr="00C3699E" w:rsidRDefault="00263D07" w:rsidP="00263D07">
            <w:pPr>
              <w:spacing w:before="100" w:beforeAutospacing="1" w:after="100" w:afterAutospacing="1"/>
              <w:jc w:val="center"/>
              <w:rPr>
                <w:rFonts w:eastAsia="Times New Roman" w:cstheme="minorHAnsi"/>
                <w:b/>
                <w:color w:val="000000"/>
              </w:rPr>
            </w:pPr>
            <w:r>
              <w:rPr>
                <w:rFonts w:eastAsia="Times New Roman" w:cstheme="minorHAnsi"/>
                <w:b/>
                <w:color w:val="000000"/>
              </w:rPr>
              <w:t>Transcribe (musicianship and notation)</w:t>
            </w:r>
          </w:p>
        </w:tc>
      </w:tr>
      <w:tr w:rsidR="00263D07" w:rsidRPr="00CC77BB" w14:paraId="601C0932" w14:textId="77777777" w:rsidTr="00BA0703">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8DD64C" w14:textId="12475422" w:rsidR="00263D07" w:rsidRDefault="00263D07" w:rsidP="00263D07">
            <w:pPr>
              <w:pStyle w:val="NoSpacing"/>
              <w:numPr>
                <w:ilvl w:val="0"/>
                <w:numId w:val="15"/>
              </w:numPr>
              <w:rPr>
                <w:rFonts w:cstheme="minorHAnsi"/>
              </w:rPr>
            </w:pPr>
            <w:r w:rsidRPr="00BE2887">
              <w:rPr>
                <w:rFonts w:cstheme="minorHAnsi"/>
              </w:rPr>
              <w:t xml:space="preserve">Use </w:t>
            </w:r>
            <w:r>
              <w:rPr>
                <w:rFonts w:cstheme="minorHAnsi"/>
              </w:rPr>
              <w:t xml:space="preserve">graphic symbols, dot </w:t>
            </w:r>
            <w:proofErr w:type="gramStart"/>
            <w:r>
              <w:rPr>
                <w:rFonts w:cstheme="minorHAnsi"/>
              </w:rPr>
              <w:t>notation</w:t>
            </w:r>
            <w:proofErr w:type="gramEnd"/>
            <w:r>
              <w:rPr>
                <w:rFonts w:cstheme="minorHAnsi"/>
              </w:rPr>
              <w:t xml:space="preserve"> and stick notation as appropriate to keep a record of compositions</w:t>
            </w:r>
          </w:p>
          <w:p w14:paraId="2CC03EEA" w14:textId="12F68567" w:rsidR="00263D07" w:rsidRDefault="00263D07" w:rsidP="00263D07">
            <w:pPr>
              <w:pStyle w:val="NoSpacing"/>
              <w:numPr>
                <w:ilvl w:val="0"/>
                <w:numId w:val="15"/>
              </w:numPr>
              <w:rPr>
                <w:rFonts w:cstheme="minorHAnsi"/>
              </w:rPr>
            </w:pPr>
            <w:r>
              <w:rPr>
                <w:rFonts w:cstheme="minorHAnsi"/>
              </w:rPr>
              <w:t xml:space="preserve">Understand the difference between crotchets, </w:t>
            </w:r>
            <w:proofErr w:type="gramStart"/>
            <w:r>
              <w:rPr>
                <w:rFonts w:cstheme="minorHAnsi"/>
              </w:rPr>
              <w:t>quavers</w:t>
            </w:r>
            <w:proofErr w:type="gramEnd"/>
            <w:r>
              <w:rPr>
                <w:rFonts w:cstheme="minorHAnsi"/>
              </w:rPr>
              <w:t xml:space="preserve"> and crotchet rests</w:t>
            </w:r>
          </w:p>
          <w:p w14:paraId="306309FC" w14:textId="77777777" w:rsidR="00263D07" w:rsidRPr="00CC77BB" w:rsidRDefault="00263D07" w:rsidP="00263D07">
            <w:pPr>
              <w:pStyle w:val="NoSpacing"/>
              <w:ind w:left="360"/>
              <w:rPr>
                <w:rFonts w:cstheme="minorHAnsi"/>
              </w:rPr>
            </w:pPr>
          </w:p>
        </w:tc>
        <w:tc>
          <w:tcPr>
            <w:tcW w:w="533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2591FF4" w14:textId="647E8723" w:rsidR="00263D07" w:rsidRPr="00BE2887" w:rsidRDefault="00263D07" w:rsidP="00263D07">
            <w:pPr>
              <w:pStyle w:val="NoSpacing"/>
              <w:rPr>
                <w:rFonts w:cstheme="minorHAnsi"/>
                <w:lang w:val="en-GB"/>
              </w:rPr>
            </w:pPr>
            <w:r w:rsidRPr="00BE2887">
              <w:rPr>
                <w:rFonts w:cstheme="minorHAnsi"/>
                <w:lang w:val="en-GB"/>
              </w:rPr>
              <w:t xml:space="preserve">• </w:t>
            </w:r>
            <w:r>
              <w:rPr>
                <w:rFonts w:cstheme="minorHAnsi"/>
                <w:lang w:val="en-GB"/>
              </w:rPr>
              <w:t>Introduce</w:t>
            </w:r>
            <w:r w:rsidRPr="00BE2887">
              <w:rPr>
                <w:rFonts w:cstheme="minorHAnsi"/>
                <w:lang w:val="en-GB"/>
              </w:rPr>
              <w:t xml:space="preserve"> the notes EGBDF and FACE on the musical stave.</w:t>
            </w:r>
            <w:r>
              <w:rPr>
                <w:rFonts w:cstheme="minorHAnsi"/>
                <w:lang w:val="en-GB"/>
              </w:rPr>
              <w:t xml:space="preserve"> Use dot notation to show an increasingly wider range of pitch</w:t>
            </w:r>
          </w:p>
          <w:p w14:paraId="402BC42F" w14:textId="77777777" w:rsidR="00263D07" w:rsidRPr="00BE2887" w:rsidRDefault="00263D07" w:rsidP="00263D07">
            <w:pPr>
              <w:pStyle w:val="NoSpacing"/>
              <w:rPr>
                <w:rFonts w:cstheme="minorHAnsi"/>
                <w:lang w:val="en-GB"/>
              </w:rPr>
            </w:pPr>
            <w:r w:rsidRPr="00BE2887">
              <w:rPr>
                <w:rFonts w:cstheme="minorHAnsi"/>
                <w:lang w:val="en-GB"/>
              </w:rPr>
              <w:t>• Recognise the symbols for a minim, crotchet and semibreve and say how many beats they represent.</w:t>
            </w:r>
          </w:p>
          <w:p w14:paraId="0FB39A7D" w14:textId="77777777" w:rsidR="00263D07" w:rsidRDefault="00263D07" w:rsidP="00263D07">
            <w:pPr>
              <w:pStyle w:val="Default"/>
              <w:rPr>
                <w:sz w:val="22"/>
                <w:szCs w:val="22"/>
              </w:rPr>
            </w:pPr>
          </w:p>
          <w:p w14:paraId="6A12122B" w14:textId="71959DDD" w:rsidR="00263D07" w:rsidRPr="00CC77BB" w:rsidRDefault="00263D07" w:rsidP="00263D07">
            <w:pPr>
              <w:pStyle w:val="Default"/>
              <w:ind w:left="360"/>
              <w:rPr>
                <w:rFonts w:cstheme="minorHAnsi"/>
              </w:rPr>
            </w:pPr>
          </w:p>
        </w:tc>
        <w:tc>
          <w:tcPr>
            <w:tcW w:w="422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24FE651" w14:textId="55FB508F" w:rsidR="00263D07" w:rsidRPr="00BE2887" w:rsidRDefault="00263D07" w:rsidP="00263D07">
            <w:pPr>
              <w:pStyle w:val="NoSpacing"/>
              <w:rPr>
                <w:rFonts w:cstheme="minorHAnsi"/>
                <w:lang w:val="en-GB"/>
              </w:rPr>
            </w:pPr>
            <w:r w:rsidRPr="00BE2887">
              <w:rPr>
                <w:rFonts w:cstheme="minorHAnsi"/>
                <w:lang w:val="en-GB"/>
              </w:rPr>
              <w:t>• Use the standard musical notation of crotchet, </w:t>
            </w:r>
            <w:proofErr w:type="gramStart"/>
            <w:r w:rsidRPr="00BE2887">
              <w:rPr>
                <w:rFonts w:cstheme="minorHAnsi"/>
                <w:lang w:val="en-GB"/>
              </w:rPr>
              <w:t>minim</w:t>
            </w:r>
            <w:proofErr w:type="gramEnd"/>
            <w:r w:rsidRPr="00BE2887">
              <w:rPr>
                <w:rFonts w:cstheme="minorHAnsi"/>
                <w:lang w:val="en-GB"/>
              </w:rPr>
              <w:t xml:space="preserve"> and semibreve to indicate how many beats to play</w:t>
            </w:r>
            <w:r>
              <w:rPr>
                <w:rFonts w:cstheme="minorHAnsi"/>
                <w:lang w:val="en-GB"/>
              </w:rPr>
              <w:t xml:space="preserve"> and introduce semiquavers</w:t>
            </w:r>
          </w:p>
          <w:p w14:paraId="5E43A470" w14:textId="77777777" w:rsidR="00263D07" w:rsidRPr="00BE2887" w:rsidRDefault="00263D07" w:rsidP="00263D07">
            <w:pPr>
              <w:pStyle w:val="NoSpacing"/>
              <w:rPr>
                <w:rFonts w:cstheme="minorHAnsi"/>
                <w:lang w:val="en-GB"/>
              </w:rPr>
            </w:pPr>
            <w:r w:rsidRPr="00BE2887">
              <w:rPr>
                <w:rFonts w:cstheme="minorHAnsi"/>
                <w:lang w:val="en-GB"/>
              </w:rPr>
              <w:t>• Read and create notes on the musical stave.</w:t>
            </w:r>
          </w:p>
          <w:p w14:paraId="640855EB" w14:textId="77777777" w:rsidR="00263D07" w:rsidRPr="00BE2887" w:rsidRDefault="00263D07" w:rsidP="00263D07">
            <w:pPr>
              <w:pStyle w:val="NoSpacing"/>
              <w:rPr>
                <w:rFonts w:cstheme="minorHAnsi"/>
                <w:lang w:val="en-GB"/>
              </w:rPr>
            </w:pPr>
            <w:r w:rsidRPr="00BE2887">
              <w:rPr>
                <w:rFonts w:cstheme="minorHAnsi"/>
                <w:lang w:val="en-GB"/>
              </w:rPr>
              <w:lastRenderedPageBreak/>
              <w:t>• Understand the purpose of the treble and bass clefs and use them in transcribing compositions.</w:t>
            </w:r>
          </w:p>
          <w:p w14:paraId="2ED51487" w14:textId="77777777" w:rsidR="00263D07" w:rsidRPr="00BE2887" w:rsidRDefault="00263D07" w:rsidP="00263D07">
            <w:pPr>
              <w:pStyle w:val="NoSpacing"/>
              <w:rPr>
                <w:rFonts w:cstheme="minorHAnsi"/>
                <w:lang w:val="en-GB"/>
              </w:rPr>
            </w:pPr>
            <w:r w:rsidRPr="00BE2887">
              <w:rPr>
                <w:rFonts w:cstheme="minorHAnsi"/>
                <w:lang w:val="en-GB"/>
              </w:rPr>
              <w:t xml:space="preserve">• Understand and use the # (sharp) and </w:t>
            </w:r>
            <w:r w:rsidRPr="00BE2887">
              <w:rPr>
                <w:rFonts w:ascii="Segoe UI Symbol" w:hAnsi="Segoe UI Symbol" w:cs="Segoe UI Symbol"/>
                <w:lang w:val="en-GB"/>
              </w:rPr>
              <w:t>♭</w:t>
            </w:r>
            <w:r w:rsidRPr="00BE2887">
              <w:rPr>
                <w:rFonts w:cstheme="minorHAnsi"/>
                <w:lang w:val="en-GB"/>
              </w:rPr>
              <w:t xml:space="preserve"> (flat)</w:t>
            </w:r>
            <w:r w:rsidRPr="00BE2887">
              <w:rPr>
                <w:rFonts w:ascii="Calibri" w:hAnsi="Calibri" w:cs="Calibri"/>
                <w:lang w:val="en-GB"/>
              </w:rPr>
              <w:t> </w:t>
            </w:r>
            <w:r w:rsidRPr="00BE2887">
              <w:rPr>
                <w:rFonts w:cstheme="minorHAnsi"/>
                <w:lang w:val="en-GB"/>
              </w:rPr>
              <w:t>symbols.</w:t>
            </w:r>
          </w:p>
          <w:p w14:paraId="3F81580F" w14:textId="77777777" w:rsidR="00263D07" w:rsidRPr="00CC77BB" w:rsidRDefault="00263D07" w:rsidP="00263D07">
            <w:pPr>
              <w:pStyle w:val="NoSpacing"/>
              <w:rPr>
                <w:rFonts w:cstheme="minorHAnsi"/>
              </w:rPr>
            </w:pPr>
            <w:r w:rsidRPr="00BE2887">
              <w:rPr>
                <w:rFonts w:cstheme="minorHAnsi"/>
                <w:lang w:val="en-GB"/>
              </w:rPr>
              <w:t>• Use and understand simple time signatures.</w:t>
            </w:r>
          </w:p>
        </w:tc>
      </w:tr>
      <w:tr w:rsidR="00263D07" w:rsidRPr="00CC77BB" w14:paraId="572315C8" w14:textId="77777777" w:rsidTr="00BB464F">
        <w:tc>
          <w:tcPr>
            <w:tcW w:w="0" w:type="auto"/>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E99A386" w14:textId="77777777" w:rsidR="00263D07" w:rsidRPr="00CC77BB" w:rsidRDefault="00263D07" w:rsidP="00263D07">
            <w:pPr>
              <w:pStyle w:val="NoSpacing"/>
              <w:jc w:val="center"/>
              <w:rPr>
                <w:rFonts w:cstheme="minorHAnsi"/>
              </w:rPr>
            </w:pPr>
            <w:r>
              <w:rPr>
                <w:b/>
                <w:i/>
              </w:rPr>
              <w:lastRenderedPageBreak/>
              <w:t>Knowledge Categories</w:t>
            </w:r>
          </w:p>
        </w:tc>
      </w:tr>
      <w:tr w:rsidR="00263D07" w:rsidRPr="00BE2887" w14:paraId="54985642" w14:textId="77777777" w:rsidTr="00BB464F">
        <w:tc>
          <w:tcPr>
            <w:tcW w:w="0" w:type="auto"/>
            <w:gridSpan w:val="7"/>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078C25" w14:textId="07F194E6" w:rsidR="00263D07" w:rsidRPr="00BE2887" w:rsidRDefault="00263D07" w:rsidP="00263D07">
            <w:pPr>
              <w:pStyle w:val="NoSpacing"/>
              <w:jc w:val="center"/>
              <w:rPr>
                <w:rFonts w:cstheme="minorHAnsi"/>
                <w:b/>
              </w:rPr>
            </w:pPr>
            <w:r w:rsidRPr="00BE2887">
              <w:rPr>
                <w:rFonts w:cstheme="minorHAnsi"/>
                <w:b/>
              </w:rPr>
              <w:t>Describe Music</w:t>
            </w:r>
            <w:r>
              <w:rPr>
                <w:rFonts w:cstheme="minorHAnsi"/>
                <w:b/>
              </w:rPr>
              <w:t xml:space="preserve"> (Listening)</w:t>
            </w:r>
          </w:p>
        </w:tc>
      </w:tr>
      <w:tr w:rsidR="00263D07" w:rsidRPr="00CC77BB" w14:paraId="5163DD13" w14:textId="77777777" w:rsidTr="00BA0703">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733214B0" w14:textId="7E5C9567" w:rsidR="00263D07" w:rsidRDefault="00263D07" w:rsidP="00263D07">
            <w:pPr>
              <w:pStyle w:val="NoSpacing"/>
              <w:numPr>
                <w:ilvl w:val="0"/>
                <w:numId w:val="8"/>
              </w:numPr>
              <w:rPr>
                <w:rFonts w:cstheme="minorHAnsi"/>
                <w:lang w:val="en-GB"/>
              </w:rPr>
            </w:pPr>
            <w:r>
              <w:rPr>
                <w:rFonts w:cstheme="minorHAnsi"/>
                <w:lang w:val="en-GB"/>
              </w:rPr>
              <w:t>Know the difference between pulse/beat and rhythm</w:t>
            </w:r>
          </w:p>
          <w:p w14:paraId="1B31DF40" w14:textId="35CFAAD4" w:rsidR="00263D07" w:rsidRPr="00BE2887" w:rsidRDefault="00263D07" w:rsidP="00263D07">
            <w:pPr>
              <w:pStyle w:val="NoSpacing"/>
              <w:numPr>
                <w:ilvl w:val="0"/>
                <w:numId w:val="8"/>
              </w:numPr>
              <w:rPr>
                <w:rFonts w:cstheme="minorHAnsi"/>
                <w:lang w:val="en-GB"/>
              </w:rPr>
            </w:pPr>
            <w:r>
              <w:rPr>
                <w:rFonts w:cstheme="minorHAnsi"/>
                <w:lang w:val="en-GB"/>
              </w:rPr>
              <w:t>Recognise the difference between low and high-pitched notes</w:t>
            </w:r>
          </w:p>
          <w:p w14:paraId="6350A7A9" w14:textId="40DC94BE" w:rsidR="00263D07" w:rsidRPr="00BE2887" w:rsidRDefault="00263D07" w:rsidP="00263D07">
            <w:pPr>
              <w:pStyle w:val="NoSpacing"/>
              <w:numPr>
                <w:ilvl w:val="0"/>
                <w:numId w:val="8"/>
              </w:numPr>
              <w:rPr>
                <w:rFonts w:cstheme="minorHAnsi"/>
                <w:lang w:val="en-GB"/>
              </w:rPr>
            </w:pPr>
            <w:r>
              <w:rPr>
                <w:rFonts w:cstheme="minorHAnsi"/>
                <w:lang w:val="en-GB"/>
              </w:rPr>
              <w:t>Understand that the speed of the beat can change to create a faster or slower tempo</w:t>
            </w:r>
          </w:p>
          <w:p w14:paraId="389A8A50" w14:textId="755ADC10" w:rsidR="00263D07" w:rsidRDefault="00263D07" w:rsidP="00263D07">
            <w:pPr>
              <w:pStyle w:val="NoSpacing"/>
              <w:numPr>
                <w:ilvl w:val="0"/>
                <w:numId w:val="8"/>
              </w:numPr>
              <w:rPr>
                <w:rFonts w:cstheme="minorHAnsi"/>
              </w:rPr>
            </w:pPr>
            <w:proofErr w:type="spellStart"/>
            <w:r>
              <w:rPr>
                <w:rFonts w:cstheme="minorHAnsi"/>
              </w:rPr>
              <w:t>Recognise</w:t>
            </w:r>
            <w:proofErr w:type="spellEnd"/>
            <w:r>
              <w:rPr>
                <w:rFonts w:cstheme="minorHAnsi"/>
              </w:rPr>
              <w:t xml:space="preserve"> the sounds of different percussion instruments</w:t>
            </w:r>
          </w:p>
          <w:p w14:paraId="39B95670" w14:textId="76EA3360" w:rsidR="00263D07" w:rsidRDefault="00263D07" w:rsidP="00263D07">
            <w:pPr>
              <w:pStyle w:val="NoSpacing"/>
              <w:numPr>
                <w:ilvl w:val="0"/>
                <w:numId w:val="8"/>
              </w:numPr>
              <w:rPr>
                <w:rFonts w:cstheme="minorHAnsi"/>
              </w:rPr>
            </w:pPr>
            <w:r>
              <w:rPr>
                <w:rFonts w:cstheme="minorHAnsi"/>
              </w:rPr>
              <w:t>Begin to use music terminology when describing a piece of music e.g. I think the music is sad because of its slow tempo and being very quiet</w:t>
            </w:r>
          </w:p>
          <w:p w14:paraId="283CE4D3" w14:textId="77777777" w:rsidR="00263D07" w:rsidRPr="00BE2887" w:rsidRDefault="00263D07" w:rsidP="00263D07">
            <w:pPr>
              <w:pStyle w:val="NoSpacing"/>
              <w:rPr>
                <w:rFonts w:cstheme="minorHAnsi"/>
              </w:rPr>
            </w:pPr>
          </w:p>
        </w:tc>
        <w:tc>
          <w:tcPr>
            <w:tcW w:w="53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32331BE" w14:textId="2C2631E4" w:rsidR="00263D07" w:rsidRPr="00BE2887" w:rsidRDefault="00263D07" w:rsidP="00263D07">
            <w:pPr>
              <w:pStyle w:val="NoSpacing"/>
              <w:numPr>
                <w:ilvl w:val="0"/>
                <w:numId w:val="8"/>
              </w:numPr>
              <w:rPr>
                <w:rFonts w:cstheme="minorHAnsi"/>
                <w:lang w:val="en-GB"/>
              </w:rPr>
            </w:pPr>
            <w:r w:rsidRPr="00BE2887">
              <w:rPr>
                <w:rFonts w:cstheme="minorHAnsi"/>
                <w:lang w:val="en-GB"/>
              </w:rPr>
              <w:t>Use the terms: duration, timbre, pitch, beat, tempo, texture</w:t>
            </w:r>
            <w:r>
              <w:rPr>
                <w:rFonts w:cstheme="minorHAnsi"/>
                <w:lang w:val="en-GB"/>
              </w:rPr>
              <w:t xml:space="preserve">, </w:t>
            </w:r>
            <w:proofErr w:type="gramStart"/>
            <w:r>
              <w:rPr>
                <w:rFonts w:cstheme="minorHAnsi"/>
                <w:lang w:val="en-GB"/>
              </w:rPr>
              <w:t>structure</w:t>
            </w:r>
            <w:proofErr w:type="gramEnd"/>
            <w:r w:rsidRPr="00BE2887">
              <w:rPr>
                <w:rFonts w:cstheme="minorHAnsi"/>
                <w:lang w:val="en-GB"/>
              </w:rPr>
              <w:t xml:space="preserve"> and use of silence to describe music.</w:t>
            </w:r>
          </w:p>
          <w:p w14:paraId="38381D9E" w14:textId="5054BB56" w:rsidR="00263D07" w:rsidRPr="00BE2887" w:rsidRDefault="00263D07" w:rsidP="00263D07">
            <w:pPr>
              <w:pStyle w:val="NoSpacing"/>
              <w:numPr>
                <w:ilvl w:val="0"/>
                <w:numId w:val="8"/>
              </w:numPr>
              <w:rPr>
                <w:rFonts w:cstheme="minorHAnsi"/>
                <w:lang w:val="en-GB"/>
              </w:rPr>
            </w:pPr>
            <w:r w:rsidRPr="00BE2887">
              <w:rPr>
                <w:rFonts w:cstheme="minorHAnsi"/>
                <w:lang w:val="en-GB"/>
              </w:rPr>
              <w:t>Evaluate music using musical vocabulary to identify areas of likes and dislikes.</w:t>
            </w:r>
          </w:p>
          <w:p w14:paraId="546DCA56" w14:textId="3A25E06F" w:rsidR="00263D07" w:rsidRDefault="00263D07" w:rsidP="00263D07">
            <w:pPr>
              <w:pStyle w:val="NoSpacing"/>
              <w:numPr>
                <w:ilvl w:val="0"/>
                <w:numId w:val="8"/>
              </w:numPr>
              <w:rPr>
                <w:rFonts w:cstheme="minorHAnsi"/>
                <w:lang w:val="en-GB"/>
              </w:rPr>
            </w:pPr>
            <w:r>
              <w:rPr>
                <w:rFonts w:cstheme="minorHAnsi"/>
                <w:lang w:val="en-GB"/>
              </w:rPr>
              <w:t xml:space="preserve">Listen to longer pieces of music </w:t>
            </w:r>
            <w:proofErr w:type="gramStart"/>
            <w:r>
              <w:rPr>
                <w:rFonts w:cstheme="minorHAnsi"/>
                <w:lang w:val="en-GB"/>
              </w:rPr>
              <w:t>e.g.</w:t>
            </w:r>
            <w:proofErr w:type="gramEnd"/>
            <w:r>
              <w:rPr>
                <w:rFonts w:cstheme="minorHAnsi"/>
                <w:lang w:val="en-GB"/>
              </w:rPr>
              <w:t xml:space="preserve"> 5 minutes, with concentration</w:t>
            </w:r>
          </w:p>
          <w:p w14:paraId="5A1FCE3A" w14:textId="7965BFF9" w:rsidR="00263D07" w:rsidRDefault="00263D07" w:rsidP="00263D07">
            <w:pPr>
              <w:pStyle w:val="NoSpacing"/>
              <w:numPr>
                <w:ilvl w:val="0"/>
                <w:numId w:val="8"/>
              </w:numPr>
              <w:rPr>
                <w:rFonts w:cstheme="minorHAnsi"/>
                <w:lang w:val="en-GB"/>
              </w:rPr>
            </w:pPr>
            <w:r>
              <w:rPr>
                <w:rFonts w:cstheme="minorHAnsi"/>
                <w:lang w:val="en-GB"/>
              </w:rPr>
              <w:t>Recognise the sound of different instruments in a piece of recorded music</w:t>
            </w:r>
          </w:p>
          <w:p w14:paraId="12F83796" w14:textId="77777777" w:rsidR="00263D07" w:rsidRPr="00E21D05" w:rsidRDefault="00263D07" w:rsidP="00263D07">
            <w:pPr>
              <w:pStyle w:val="Default"/>
              <w:rPr>
                <w:b/>
                <w:bCs/>
                <w:sz w:val="22"/>
                <w:szCs w:val="22"/>
              </w:rPr>
            </w:pPr>
            <w:r w:rsidRPr="00E21D05">
              <w:rPr>
                <w:b/>
                <w:bCs/>
                <w:sz w:val="22"/>
                <w:szCs w:val="22"/>
              </w:rPr>
              <w:t xml:space="preserve">Indicative musical features </w:t>
            </w:r>
            <w:r>
              <w:rPr>
                <w:b/>
                <w:bCs/>
                <w:sz w:val="22"/>
                <w:szCs w:val="22"/>
              </w:rPr>
              <w:t xml:space="preserve">from </w:t>
            </w:r>
            <w:proofErr w:type="gramStart"/>
            <w:r>
              <w:rPr>
                <w:b/>
                <w:bCs/>
                <w:sz w:val="22"/>
                <w:szCs w:val="22"/>
              </w:rPr>
              <w:t>Model  Music</w:t>
            </w:r>
            <w:proofErr w:type="gramEnd"/>
            <w:r>
              <w:rPr>
                <w:b/>
                <w:bCs/>
                <w:sz w:val="22"/>
                <w:szCs w:val="22"/>
              </w:rPr>
              <w:t xml:space="preserve"> Curriculum</w:t>
            </w:r>
          </w:p>
          <w:p w14:paraId="57793003" w14:textId="77777777" w:rsidR="00263D07" w:rsidRPr="00E21D05" w:rsidRDefault="00263D07" w:rsidP="00263D07">
            <w:pPr>
              <w:pStyle w:val="Default"/>
              <w:numPr>
                <w:ilvl w:val="0"/>
                <w:numId w:val="8"/>
              </w:numPr>
              <w:rPr>
                <w:sz w:val="22"/>
                <w:szCs w:val="22"/>
              </w:rPr>
            </w:pPr>
            <w:r w:rsidRPr="00E21D05">
              <w:rPr>
                <w:sz w:val="22"/>
                <w:szCs w:val="22"/>
              </w:rPr>
              <w:t xml:space="preserve">Rhythm, </w:t>
            </w:r>
            <w:proofErr w:type="spellStart"/>
            <w:r w:rsidRPr="00E21D05">
              <w:rPr>
                <w:sz w:val="22"/>
                <w:szCs w:val="22"/>
              </w:rPr>
              <w:t>Metre</w:t>
            </w:r>
            <w:proofErr w:type="spellEnd"/>
            <w:r w:rsidRPr="00E21D05">
              <w:rPr>
                <w:sz w:val="22"/>
                <w:szCs w:val="22"/>
              </w:rPr>
              <w:t xml:space="preserve"> and Tempo - Getting faster (accelerando), </w:t>
            </w:r>
            <w:r>
              <w:rPr>
                <w:sz w:val="22"/>
                <w:szCs w:val="22"/>
              </w:rPr>
              <w:t>g</w:t>
            </w:r>
            <w:r w:rsidRPr="00E21D05">
              <w:rPr>
                <w:sz w:val="22"/>
                <w:szCs w:val="22"/>
              </w:rPr>
              <w:t xml:space="preserve">etting slower (rallentando), Bar, </w:t>
            </w:r>
            <w:proofErr w:type="spellStart"/>
            <w:r w:rsidRPr="00E21D05">
              <w:rPr>
                <w:sz w:val="22"/>
                <w:szCs w:val="22"/>
              </w:rPr>
              <w:t>metre</w:t>
            </w:r>
            <w:proofErr w:type="spellEnd"/>
            <w:r w:rsidRPr="00E21D05">
              <w:rPr>
                <w:sz w:val="22"/>
                <w:szCs w:val="22"/>
              </w:rPr>
              <w:t xml:space="preserve"> </w:t>
            </w:r>
          </w:p>
          <w:p w14:paraId="5F33B79B" w14:textId="77777777" w:rsidR="00263D07" w:rsidRPr="00E21D05" w:rsidRDefault="00263D07" w:rsidP="00263D07">
            <w:pPr>
              <w:pStyle w:val="Default"/>
              <w:numPr>
                <w:ilvl w:val="0"/>
                <w:numId w:val="8"/>
              </w:numPr>
              <w:rPr>
                <w:sz w:val="22"/>
                <w:szCs w:val="22"/>
              </w:rPr>
            </w:pPr>
            <w:r w:rsidRPr="00E21D05">
              <w:rPr>
                <w:sz w:val="22"/>
                <w:szCs w:val="22"/>
              </w:rPr>
              <w:t xml:space="preserve">Pitch and Melody - Pentatonic scale, major and minor tonality, pitch range do–do </w:t>
            </w:r>
          </w:p>
          <w:p w14:paraId="5E17B150" w14:textId="77777777" w:rsidR="00263D07" w:rsidRPr="00E21D05" w:rsidRDefault="00263D07" w:rsidP="00263D07">
            <w:pPr>
              <w:pStyle w:val="Default"/>
              <w:numPr>
                <w:ilvl w:val="0"/>
                <w:numId w:val="8"/>
              </w:numPr>
              <w:rPr>
                <w:sz w:val="22"/>
                <w:szCs w:val="22"/>
              </w:rPr>
            </w:pPr>
            <w:r w:rsidRPr="00E21D05">
              <w:rPr>
                <w:sz w:val="22"/>
                <w:szCs w:val="22"/>
              </w:rPr>
              <w:t xml:space="preserve">Structure and Form - Rounds and partner songs, repetition, contrast </w:t>
            </w:r>
          </w:p>
          <w:p w14:paraId="4DFA3B81" w14:textId="77777777" w:rsidR="00263D07" w:rsidRPr="00E21D05" w:rsidRDefault="00263D07" w:rsidP="00263D07">
            <w:pPr>
              <w:pStyle w:val="Default"/>
              <w:numPr>
                <w:ilvl w:val="0"/>
                <w:numId w:val="8"/>
              </w:numPr>
              <w:rPr>
                <w:sz w:val="22"/>
                <w:szCs w:val="22"/>
              </w:rPr>
            </w:pPr>
            <w:r w:rsidRPr="00E21D05">
              <w:rPr>
                <w:sz w:val="22"/>
                <w:szCs w:val="22"/>
              </w:rPr>
              <w:t xml:space="preserve">Harmony - Static, moving </w:t>
            </w:r>
          </w:p>
          <w:p w14:paraId="13C99DDB" w14:textId="77777777" w:rsidR="00263D07" w:rsidRPr="00E21D05" w:rsidRDefault="00263D07" w:rsidP="00263D07">
            <w:pPr>
              <w:pStyle w:val="Default"/>
              <w:numPr>
                <w:ilvl w:val="0"/>
                <w:numId w:val="8"/>
              </w:numPr>
              <w:rPr>
                <w:sz w:val="22"/>
                <w:szCs w:val="22"/>
              </w:rPr>
            </w:pPr>
            <w:r w:rsidRPr="00E21D05">
              <w:rPr>
                <w:sz w:val="22"/>
                <w:szCs w:val="22"/>
              </w:rPr>
              <w:t xml:space="preserve">Texture - Duet, melody, and accompaniment </w:t>
            </w:r>
          </w:p>
          <w:p w14:paraId="38B993CE" w14:textId="77777777" w:rsidR="00263D07" w:rsidRPr="00E21D05" w:rsidRDefault="00263D07" w:rsidP="00263D07">
            <w:pPr>
              <w:pStyle w:val="Default"/>
              <w:numPr>
                <w:ilvl w:val="0"/>
                <w:numId w:val="8"/>
              </w:numPr>
              <w:rPr>
                <w:sz w:val="22"/>
                <w:szCs w:val="22"/>
              </w:rPr>
            </w:pPr>
            <w:r w:rsidRPr="00E21D05">
              <w:rPr>
                <w:sz w:val="22"/>
                <w:szCs w:val="22"/>
              </w:rPr>
              <w:t xml:space="preserve">Dynamics and Articulation - Getting louder (crescendo), getting softer (decrescendo); legato (smooth), staccato (detached) </w:t>
            </w:r>
          </w:p>
          <w:p w14:paraId="140E51AD" w14:textId="0971238F" w:rsidR="00263D07" w:rsidRPr="00BE2887" w:rsidRDefault="00263D07" w:rsidP="00263D07">
            <w:pPr>
              <w:pStyle w:val="NoSpacing"/>
              <w:rPr>
                <w:rFonts w:cstheme="minorHAnsi"/>
                <w:lang w:val="en-GB"/>
              </w:rPr>
            </w:pPr>
          </w:p>
        </w:tc>
        <w:tc>
          <w:tcPr>
            <w:tcW w:w="422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4601CD6" w14:textId="65E9703E" w:rsidR="00263D07" w:rsidRPr="00BE2887" w:rsidRDefault="00263D07" w:rsidP="00263D07">
            <w:pPr>
              <w:pStyle w:val="NoSpacing"/>
              <w:numPr>
                <w:ilvl w:val="0"/>
                <w:numId w:val="8"/>
              </w:numPr>
              <w:rPr>
                <w:rFonts w:cstheme="minorHAnsi"/>
                <w:lang w:val="en-GB"/>
              </w:rPr>
            </w:pPr>
            <w:r w:rsidRPr="00BE2887">
              <w:rPr>
                <w:rFonts w:cstheme="minorHAnsi"/>
                <w:lang w:val="en-GB"/>
              </w:rPr>
              <w:t>Choose from a wide range of musical vocabulary to accurately describe and appraise music including: </w:t>
            </w:r>
          </w:p>
          <w:p w14:paraId="763F000D" w14:textId="28EF5484" w:rsidR="00263D07" w:rsidRPr="00BE2887" w:rsidRDefault="00263D07" w:rsidP="00263D07">
            <w:pPr>
              <w:pStyle w:val="NoSpacing"/>
              <w:numPr>
                <w:ilvl w:val="0"/>
                <w:numId w:val="8"/>
              </w:numPr>
              <w:rPr>
                <w:rFonts w:cstheme="minorHAnsi"/>
                <w:lang w:val="en-GB"/>
              </w:rPr>
            </w:pPr>
            <w:r w:rsidRPr="00BE2887">
              <w:rPr>
                <w:rFonts w:cstheme="minorHAnsi"/>
                <w:lang w:val="en-GB"/>
              </w:rPr>
              <w:t>pitch </w:t>
            </w:r>
          </w:p>
          <w:p w14:paraId="69F1E968" w14:textId="4E5D13FA" w:rsidR="00263D07" w:rsidRPr="00BE2887" w:rsidRDefault="00263D07" w:rsidP="00263D07">
            <w:pPr>
              <w:pStyle w:val="NoSpacing"/>
              <w:numPr>
                <w:ilvl w:val="0"/>
                <w:numId w:val="8"/>
              </w:numPr>
              <w:rPr>
                <w:rFonts w:cstheme="minorHAnsi"/>
                <w:lang w:val="en-GB"/>
              </w:rPr>
            </w:pPr>
            <w:r w:rsidRPr="00BE2887">
              <w:rPr>
                <w:rFonts w:cstheme="minorHAnsi"/>
                <w:lang w:val="en-GB"/>
              </w:rPr>
              <w:t>dynamics </w:t>
            </w:r>
          </w:p>
          <w:p w14:paraId="00943033" w14:textId="62E6234F" w:rsidR="00263D07" w:rsidRPr="00BE2887" w:rsidRDefault="00263D07" w:rsidP="00263D07">
            <w:pPr>
              <w:pStyle w:val="NoSpacing"/>
              <w:numPr>
                <w:ilvl w:val="0"/>
                <w:numId w:val="8"/>
              </w:numPr>
              <w:rPr>
                <w:rFonts w:cstheme="minorHAnsi"/>
                <w:lang w:val="en-GB"/>
              </w:rPr>
            </w:pPr>
            <w:r w:rsidRPr="00BE2887">
              <w:rPr>
                <w:rFonts w:cstheme="minorHAnsi"/>
                <w:lang w:val="en-GB"/>
              </w:rPr>
              <w:t>tempo </w:t>
            </w:r>
          </w:p>
          <w:p w14:paraId="5009B9D7" w14:textId="4AE4123B" w:rsidR="00263D07" w:rsidRPr="00BE2887" w:rsidRDefault="00263D07" w:rsidP="00263D07">
            <w:pPr>
              <w:pStyle w:val="NoSpacing"/>
              <w:numPr>
                <w:ilvl w:val="0"/>
                <w:numId w:val="8"/>
              </w:numPr>
              <w:rPr>
                <w:rFonts w:cstheme="minorHAnsi"/>
                <w:lang w:val="en-GB"/>
              </w:rPr>
            </w:pPr>
            <w:r w:rsidRPr="00BE2887">
              <w:rPr>
                <w:rFonts w:cstheme="minorHAnsi"/>
                <w:lang w:val="en-GB"/>
              </w:rPr>
              <w:t>timbre </w:t>
            </w:r>
          </w:p>
          <w:p w14:paraId="202B587B" w14:textId="49ED97D2" w:rsidR="00263D07" w:rsidRPr="00BE2887" w:rsidRDefault="00263D07" w:rsidP="00263D07">
            <w:pPr>
              <w:pStyle w:val="NoSpacing"/>
              <w:numPr>
                <w:ilvl w:val="0"/>
                <w:numId w:val="8"/>
              </w:numPr>
              <w:rPr>
                <w:rFonts w:cstheme="minorHAnsi"/>
                <w:lang w:val="en-GB"/>
              </w:rPr>
            </w:pPr>
            <w:r w:rsidRPr="00BE2887">
              <w:rPr>
                <w:rFonts w:cstheme="minorHAnsi"/>
                <w:lang w:val="en-GB"/>
              </w:rPr>
              <w:t>texture </w:t>
            </w:r>
          </w:p>
          <w:p w14:paraId="39EE30CA" w14:textId="2C77CFFD" w:rsidR="00263D07" w:rsidRPr="00BE2887" w:rsidRDefault="00263D07" w:rsidP="00263D07">
            <w:pPr>
              <w:pStyle w:val="NoSpacing"/>
              <w:numPr>
                <w:ilvl w:val="0"/>
                <w:numId w:val="8"/>
              </w:numPr>
              <w:rPr>
                <w:rFonts w:cstheme="minorHAnsi"/>
                <w:lang w:val="en-GB"/>
              </w:rPr>
            </w:pPr>
            <w:r w:rsidRPr="00BE2887">
              <w:rPr>
                <w:rFonts w:cstheme="minorHAnsi"/>
                <w:lang w:val="en-GB"/>
              </w:rPr>
              <w:t>lyrics and melody </w:t>
            </w:r>
          </w:p>
          <w:p w14:paraId="01D28184" w14:textId="5157991D" w:rsidR="00263D07" w:rsidRPr="00BE2887" w:rsidRDefault="00263D07" w:rsidP="00263D07">
            <w:pPr>
              <w:pStyle w:val="NoSpacing"/>
              <w:numPr>
                <w:ilvl w:val="0"/>
                <w:numId w:val="8"/>
              </w:numPr>
              <w:rPr>
                <w:rFonts w:cstheme="minorHAnsi"/>
                <w:lang w:val="en-GB"/>
              </w:rPr>
            </w:pPr>
            <w:r w:rsidRPr="00BE2887">
              <w:rPr>
                <w:rFonts w:cstheme="minorHAnsi"/>
                <w:lang w:val="en-GB"/>
              </w:rPr>
              <w:t>sense of occasion </w:t>
            </w:r>
          </w:p>
          <w:p w14:paraId="03BF470D" w14:textId="322B9563" w:rsidR="00263D07" w:rsidRPr="00BE2887" w:rsidRDefault="00263D07" w:rsidP="00263D07">
            <w:pPr>
              <w:pStyle w:val="NoSpacing"/>
              <w:numPr>
                <w:ilvl w:val="0"/>
                <w:numId w:val="8"/>
              </w:numPr>
              <w:rPr>
                <w:rFonts w:cstheme="minorHAnsi"/>
                <w:lang w:val="en-GB"/>
              </w:rPr>
            </w:pPr>
            <w:r w:rsidRPr="00BE2887">
              <w:rPr>
                <w:rFonts w:cstheme="minorHAnsi"/>
                <w:lang w:val="en-GB"/>
              </w:rPr>
              <w:t>expressive </w:t>
            </w:r>
          </w:p>
          <w:p w14:paraId="5C1563A3" w14:textId="4C3F4294" w:rsidR="00263D07" w:rsidRPr="00BE2887" w:rsidRDefault="00263D07" w:rsidP="00263D07">
            <w:pPr>
              <w:pStyle w:val="NoSpacing"/>
              <w:numPr>
                <w:ilvl w:val="0"/>
                <w:numId w:val="8"/>
              </w:numPr>
              <w:rPr>
                <w:rFonts w:cstheme="minorHAnsi"/>
                <w:lang w:val="en-GB"/>
              </w:rPr>
            </w:pPr>
            <w:r w:rsidRPr="00BE2887">
              <w:rPr>
                <w:rFonts w:cstheme="minorHAnsi"/>
                <w:lang w:val="en-GB"/>
              </w:rPr>
              <w:t>solo</w:t>
            </w:r>
          </w:p>
          <w:p w14:paraId="3B9C519A" w14:textId="779D3C60" w:rsidR="00263D07" w:rsidRPr="00BE2887" w:rsidRDefault="00263D07" w:rsidP="00263D07">
            <w:pPr>
              <w:pStyle w:val="NoSpacing"/>
              <w:numPr>
                <w:ilvl w:val="0"/>
                <w:numId w:val="8"/>
              </w:numPr>
              <w:rPr>
                <w:rFonts w:cstheme="minorHAnsi"/>
                <w:lang w:val="en-GB"/>
              </w:rPr>
            </w:pPr>
            <w:r w:rsidRPr="00BE2887">
              <w:rPr>
                <w:rFonts w:cstheme="minorHAnsi"/>
                <w:lang w:val="en-GB"/>
              </w:rPr>
              <w:t>rounds</w:t>
            </w:r>
          </w:p>
          <w:p w14:paraId="76F352FD" w14:textId="490A5D4A" w:rsidR="00263D07" w:rsidRPr="00BE2887" w:rsidRDefault="00263D07" w:rsidP="00263D07">
            <w:pPr>
              <w:pStyle w:val="NoSpacing"/>
              <w:numPr>
                <w:ilvl w:val="0"/>
                <w:numId w:val="8"/>
              </w:numPr>
              <w:rPr>
                <w:rFonts w:cstheme="minorHAnsi"/>
                <w:lang w:val="en-GB"/>
              </w:rPr>
            </w:pPr>
            <w:r w:rsidRPr="00BE2887">
              <w:rPr>
                <w:rFonts w:cstheme="minorHAnsi"/>
                <w:lang w:val="en-GB"/>
              </w:rPr>
              <w:t>harmonies</w:t>
            </w:r>
          </w:p>
          <w:p w14:paraId="6FC3B024" w14:textId="60E27B6C" w:rsidR="00263D07" w:rsidRPr="00BE2887" w:rsidRDefault="00263D07" w:rsidP="00263D07">
            <w:pPr>
              <w:pStyle w:val="NoSpacing"/>
              <w:numPr>
                <w:ilvl w:val="0"/>
                <w:numId w:val="8"/>
              </w:numPr>
              <w:rPr>
                <w:rFonts w:cstheme="minorHAnsi"/>
                <w:lang w:val="en-GB"/>
              </w:rPr>
            </w:pPr>
            <w:r w:rsidRPr="00BE2887">
              <w:rPr>
                <w:rFonts w:cstheme="minorHAnsi"/>
                <w:lang w:val="en-GB"/>
              </w:rPr>
              <w:t>accompaniments</w:t>
            </w:r>
          </w:p>
          <w:p w14:paraId="41493536" w14:textId="5492A906" w:rsidR="00263D07" w:rsidRPr="00BE2887" w:rsidRDefault="00263D07" w:rsidP="00263D07">
            <w:pPr>
              <w:pStyle w:val="NoSpacing"/>
              <w:numPr>
                <w:ilvl w:val="0"/>
                <w:numId w:val="8"/>
              </w:numPr>
              <w:rPr>
                <w:rFonts w:cstheme="minorHAnsi"/>
                <w:lang w:val="en-GB"/>
              </w:rPr>
            </w:pPr>
            <w:r w:rsidRPr="00BE2887">
              <w:rPr>
                <w:rFonts w:cstheme="minorHAnsi"/>
                <w:lang w:val="en-GB"/>
              </w:rPr>
              <w:t>drones</w:t>
            </w:r>
          </w:p>
          <w:p w14:paraId="308B3441" w14:textId="3F8BF613" w:rsidR="00263D07" w:rsidRPr="00BE2887" w:rsidRDefault="00263D07" w:rsidP="00263D07">
            <w:pPr>
              <w:pStyle w:val="NoSpacing"/>
              <w:numPr>
                <w:ilvl w:val="0"/>
                <w:numId w:val="8"/>
              </w:numPr>
              <w:rPr>
                <w:rFonts w:cstheme="minorHAnsi"/>
                <w:lang w:val="en-GB"/>
              </w:rPr>
            </w:pPr>
            <w:r w:rsidRPr="00BE2887">
              <w:rPr>
                <w:rFonts w:cstheme="minorHAnsi"/>
                <w:lang w:val="en-GB"/>
              </w:rPr>
              <w:t>cyclic patterns</w:t>
            </w:r>
          </w:p>
          <w:p w14:paraId="67608112" w14:textId="776C044D" w:rsidR="00263D07" w:rsidRPr="00BE2887" w:rsidRDefault="00263D07" w:rsidP="00263D07">
            <w:pPr>
              <w:pStyle w:val="NoSpacing"/>
              <w:numPr>
                <w:ilvl w:val="0"/>
                <w:numId w:val="8"/>
              </w:numPr>
              <w:rPr>
                <w:rFonts w:cstheme="minorHAnsi"/>
                <w:lang w:val="en-GB"/>
              </w:rPr>
            </w:pPr>
            <w:r w:rsidRPr="00BE2887">
              <w:rPr>
                <w:rFonts w:cstheme="minorHAnsi"/>
                <w:lang w:val="en-GB"/>
              </w:rPr>
              <w:t>combination of musical elements</w:t>
            </w:r>
          </w:p>
          <w:p w14:paraId="7C44791C" w14:textId="14234E35" w:rsidR="00263D07" w:rsidRPr="00BE2887" w:rsidRDefault="00263D07" w:rsidP="00263D07">
            <w:pPr>
              <w:pStyle w:val="NoSpacing"/>
              <w:numPr>
                <w:ilvl w:val="0"/>
                <w:numId w:val="8"/>
              </w:numPr>
              <w:rPr>
                <w:rFonts w:cstheme="minorHAnsi"/>
                <w:lang w:val="en-GB"/>
              </w:rPr>
            </w:pPr>
            <w:r w:rsidRPr="00BE2887">
              <w:rPr>
                <w:rFonts w:cstheme="minorHAnsi"/>
                <w:lang w:val="en-GB"/>
              </w:rPr>
              <w:t>cultural context.</w:t>
            </w:r>
          </w:p>
          <w:p w14:paraId="69E724C0" w14:textId="297BFDA7" w:rsidR="00263D07" w:rsidRDefault="00263D07" w:rsidP="00263D07">
            <w:pPr>
              <w:pStyle w:val="NoSpacing"/>
              <w:numPr>
                <w:ilvl w:val="0"/>
                <w:numId w:val="16"/>
              </w:numPr>
              <w:ind w:left="360"/>
              <w:rPr>
                <w:rFonts w:cstheme="minorHAnsi"/>
                <w:lang w:val="en-GB"/>
              </w:rPr>
            </w:pPr>
            <w:r w:rsidRPr="00BE2887">
              <w:rPr>
                <w:rFonts w:cstheme="minorHAnsi"/>
                <w:lang w:val="en-GB"/>
              </w:rPr>
              <w:t>Describe how lyrics often reflect the cultural context of music and have social meaning.</w:t>
            </w:r>
          </w:p>
          <w:p w14:paraId="19DB7AF3" w14:textId="48B25533" w:rsidR="00263D07" w:rsidRDefault="00263D07" w:rsidP="00263D07">
            <w:pPr>
              <w:pStyle w:val="NoSpacing"/>
              <w:numPr>
                <w:ilvl w:val="0"/>
                <w:numId w:val="17"/>
              </w:numPr>
              <w:ind w:left="360"/>
              <w:rPr>
                <w:rFonts w:cstheme="minorHAnsi"/>
                <w:lang w:val="en-GB"/>
              </w:rPr>
            </w:pPr>
            <w:r>
              <w:rPr>
                <w:rFonts w:cstheme="minorHAnsi"/>
                <w:lang w:val="en-GB"/>
              </w:rPr>
              <w:lastRenderedPageBreak/>
              <w:t>Compare 2 versions of the same song considering, voice, instruments, tempo, dynamics, style etc.,</w:t>
            </w:r>
          </w:p>
          <w:p w14:paraId="65A4BD6E" w14:textId="7C0410A1" w:rsidR="00263D07" w:rsidRDefault="00263D07" w:rsidP="00263D07">
            <w:pPr>
              <w:pStyle w:val="NoSpacing"/>
              <w:rPr>
                <w:rFonts w:cstheme="minorHAnsi"/>
                <w:lang w:val="en-GB"/>
              </w:rPr>
            </w:pPr>
          </w:p>
          <w:p w14:paraId="404AF642" w14:textId="77777777" w:rsidR="00263D07" w:rsidRPr="00052769" w:rsidRDefault="00263D07" w:rsidP="00263D07">
            <w:pPr>
              <w:pStyle w:val="Default"/>
              <w:numPr>
                <w:ilvl w:val="0"/>
                <w:numId w:val="17"/>
              </w:numPr>
              <w:ind w:left="360"/>
              <w:rPr>
                <w:b/>
                <w:bCs/>
                <w:sz w:val="22"/>
                <w:szCs w:val="22"/>
              </w:rPr>
            </w:pPr>
            <w:r w:rsidRPr="00052769">
              <w:rPr>
                <w:b/>
                <w:bCs/>
                <w:sz w:val="22"/>
                <w:szCs w:val="22"/>
              </w:rPr>
              <w:t xml:space="preserve">Indicative musical features </w:t>
            </w:r>
          </w:p>
          <w:p w14:paraId="16D60B8F" w14:textId="7C9B73EE" w:rsidR="00263D07" w:rsidRPr="00052769" w:rsidRDefault="00263D07" w:rsidP="00263D07">
            <w:pPr>
              <w:pStyle w:val="Default"/>
              <w:numPr>
                <w:ilvl w:val="0"/>
                <w:numId w:val="17"/>
              </w:numPr>
              <w:ind w:left="360"/>
              <w:rPr>
                <w:sz w:val="22"/>
                <w:szCs w:val="22"/>
              </w:rPr>
            </w:pPr>
            <w:r w:rsidRPr="00052769">
              <w:rPr>
                <w:sz w:val="22"/>
                <w:szCs w:val="22"/>
              </w:rPr>
              <w:t xml:space="preserve">Rhythm, </w:t>
            </w:r>
            <w:proofErr w:type="spellStart"/>
            <w:r w:rsidRPr="00052769">
              <w:rPr>
                <w:sz w:val="22"/>
                <w:szCs w:val="22"/>
              </w:rPr>
              <w:t>Metre</w:t>
            </w:r>
            <w:proofErr w:type="spellEnd"/>
            <w:r w:rsidRPr="00052769">
              <w:rPr>
                <w:sz w:val="22"/>
                <w:szCs w:val="22"/>
              </w:rPr>
              <w:t xml:space="preserve"> and Tempo - Simple time, compound time, syncopation </w:t>
            </w:r>
          </w:p>
          <w:p w14:paraId="2C862EAA" w14:textId="72BB65E6" w:rsidR="00263D07" w:rsidRPr="00052769" w:rsidRDefault="00263D07" w:rsidP="00263D07">
            <w:pPr>
              <w:pStyle w:val="Default"/>
              <w:numPr>
                <w:ilvl w:val="0"/>
                <w:numId w:val="17"/>
              </w:numPr>
              <w:ind w:left="360"/>
              <w:rPr>
                <w:sz w:val="22"/>
                <w:szCs w:val="22"/>
              </w:rPr>
            </w:pPr>
            <w:r w:rsidRPr="00052769">
              <w:rPr>
                <w:rFonts w:ascii="Wingdings" w:hAnsi="Wingdings" w:cs="Wingdings"/>
                <w:sz w:val="22"/>
                <w:szCs w:val="22"/>
              </w:rPr>
              <w:t xml:space="preserve"> </w:t>
            </w:r>
            <w:r w:rsidRPr="00052769">
              <w:rPr>
                <w:sz w:val="22"/>
                <w:szCs w:val="22"/>
              </w:rPr>
              <w:t xml:space="preserve">Pitch and Melody - Full diatonic scale in different keys </w:t>
            </w:r>
          </w:p>
          <w:p w14:paraId="32B8EEB3" w14:textId="1A410CE3" w:rsidR="00263D07" w:rsidRPr="00052769" w:rsidRDefault="00263D07" w:rsidP="00263D07">
            <w:pPr>
              <w:pStyle w:val="Default"/>
              <w:numPr>
                <w:ilvl w:val="0"/>
                <w:numId w:val="17"/>
              </w:numPr>
              <w:ind w:left="360"/>
              <w:rPr>
                <w:sz w:val="22"/>
                <w:szCs w:val="22"/>
              </w:rPr>
            </w:pPr>
            <w:r w:rsidRPr="00052769">
              <w:rPr>
                <w:rFonts w:ascii="Wingdings" w:hAnsi="Wingdings" w:cs="Wingdings"/>
                <w:sz w:val="22"/>
                <w:szCs w:val="22"/>
              </w:rPr>
              <w:t xml:space="preserve"> </w:t>
            </w:r>
            <w:r w:rsidRPr="00052769">
              <w:rPr>
                <w:sz w:val="22"/>
                <w:szCs w:val="22"/>
              </w:rPr>
              <w:t xml:space="preserve">Structure and Form - Ternary form, verse and chorus form, music with multiple sections </w:t>
            </w:r>
          </w:p>
          <w:p w14:paraId="7BAA12AE" w14:textId="0283C7BE" w:rsidR="00263D07" w:rsidRPr="00052769" w:rsidRDefault="00263D07" w:rsidP="00263D07">
            <w:pPr>
              <w:pStyle w:val="Default"/>
              <w:numPr>
                <w:ilvl w:val="0"/>
                <w:numId w:val="17"/>
              </w:numPr>
              <w:ind w:left="360"/>
              <w:rPr>
                <w:sz w:val="22"/>
                <w:szCs w:val="22"/>
              </w:rPr>
            </w:pPr>
            <w:r w:rsidRPr="00052769">
              <w:rPr>
                <w:sz w:val="22"/>
                <w:szCs w:val="22"/>
              </w:rPr>
              <w:t xml:space="preserve">Harmony - Triads, chord progressions </w:t>
            </w:r>
          </w:p>
          <w:p w14:paraId="469B8C41" w14:textId="149275DB" w:rsidR="00263D07" w:rsidRPr="00052769" w:rsidRDefault="00263D07" w:rsidP="00263D07">
            <w:pPr>
              <w:pStyle w:val="Default"/>
              <w:numPr>
                <w:ilvl w:val="0"/>
                <w:numId w:val="17"/>
              </w:numPr>
              <w:ind w:left="360"/>
              <w:rPr>
                <w:sz w:val="22"/>
                <w:szCs w:val="22"/>
              </w:rPr>
            </w:pPr>
            <w:r w:rsidRPr="00052769">
              <w:rPr>
                <w:rFonts w:ascii="Wingdings" w:hAnsi="Wingdings" w:cs="Wingdings"/>
                <w:sz w:val="22"/>
                <w:szCs w:val="22"/>
              </w:rPr>
              <w:t xml:space="preserve"> </w:t>
            </w:r>
            <w:r w:rsidRPr="00052769">
              <w:rPr>
                <w:sz w:val="22"/>
                <w:szCs w:val="22"/>
              </w:rPr>
              <w:t xml:space="preserve">Texture - Music in 3 parts, music in 4 parts </w:t>
            </w:r>
          </w:p>
          <w:p w14:paraId="417B7591" w14:textId="157EB7A8" w:rsidR="00263D07" w:rsidRPr="002061EC" w:rsidRDefault="00263D07" w:rsidP="00263D07">
            <w:pPr>
              <w:pStyle w:val="Default"/>
              <w:numPr>
                <w:ilvl w:val="0"/>
                <w:numId w:val="17"/>
              </w:numPr>
              <w:ind w:left="360"/>
              <w:rPr>
                <w:sz w:val="22"/>
                <w:szCs w:val="22"/>
              </w:rPr>
            </w:pPr>
            <w:r w:rsidRPr="002061EC">
              <w:rPr>
                <w:rFonts w:ascii="Wingdings" w:hAnsi="Wingdings" w:cs="Wingdings"/>
                <w:sz w:val="22"/>
                <w:szCs w:val="22"/>
              </w:rPr>
              <w:t xml:space="preserve"> </w:t>
            </w:r>
            <w:r w:rsidRPr="002061EC">
              <w:rPr>
                <w:sz w:val="22"/>
                <w:szCs w:val="22"/>
              </w:rPr>
              <w:t xml:space="preserve">Dynamics and Articulation - Wider range of dynamics including fortissimo (very loud), pianissimo (very quiet), mezzo forte (moderately loud) and mezzo piano (moderately quiet) </w:t>
            </w:r>
          </w:p>
          <w:p w14:paraId="1702E523" w14:textId="77777777" w:rsidR="00263D07" w:rsidRPr="00052769" w:rsidRDefault="00263D07" w:rsidP="00263D07">
            <w:pPr>
              <w:pStyle w:val="Default"/>
              <w:rPr>
                <w:sz w:val="22"/>
                <w:szCs w:val="22"/>
              </w:rPr>
            </w:pPr>
          </w:p>
          <w:p w14:paraId="6379C412" w14:textId="77777777" w:rsidR="00263D07" w:rsidRPr="00CC77BB" w:rsidRDefault="00263D07" w:rsidP="00263D07">
            <w:pPr>
              <w:pStyle w:val="NoSpacing"/>
              <w:rPr>
                <w:rFonts w:cstheme="minorHAnsi"/>
              </w:rPr>
            </w:pPr>
          </w:p>
        </w:tc>
      </w:tr>
      <w:tr w:rsidR="00263D07" w:rsidRPr="00CC77BB" w14:paraId="04C370BF" w14:textId="77777777" w:rsidTr="008A36A3">
        <w:tc>
          <w:tcPr>
            <w:tcW w:w="0" w:type="auto"/>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4358887" w14:textId="739BF3EA" w:rsidR="00263D07" w:rsidRPr="002061EC" w:rsidRDefault="00263D07" w:rsidP="00263D07">
            <w:pPr>
              <w:pStyle w:val="NoSpacing"/>
              <w:jc w:val="center"/>
              <w:rPr>
                <w:rFonts w:cstheme="minorHAnsi"/>
                <w:b/>
                <w:bCs/>
                <w:u w:val="single"/>
                <w:lang w:val="en-GB"/>
              </w:rPr>
            </w:pPr>
            <w:r w:rsidRPr="002061EC">
              <w:rPr>
                <w:rFonts w:cstheme="minorHAnsi"/>
                <w:b/>
                <w:bCs/>
                <w:u w:val="single"/>
                <w:lang w:val="en-GB"/>
              </w:rPr>
              <w:lastRenderedPageBreak/>
              <w:t>Key Vocabulary</w:t>
            </w:r>
          </w:p>
        </w:tc>
      </w:tr>
      <w:tr w:rsidR="00263D07" w:rsidRPr="00CC77BB" w14:paraId="515C4F3C" w14:textId="77777777" w:rsidTr="00BA0703">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5D589F8A" w14:textId="77777777" w:rsidR="00263D07" w:rsidRDefault="00263D07" w:rsidP="00263D07">
            <w:pPr>
              <w:rPr>
                <w:b/>
                <w:bCs/>
              </w:rPr>
            </w:pPr>
            <w:r>
              <w:rPr>
                <w:b/>
                <w:bCs/>
              </w:rPr>
              <w:t>Y1</w:t>
            </w:r>
          </w:p>
          <w:p w14:paraId="2BED5CCE" w14:textId="77777777" w:rsidR="00263D07" w:rsidRDefault="00263D07" w:rsidP="00263D07">
            <w:r>
              <w:t xml:space="preserve">High and low </w:t>
            </w:r>
            <w:proofErr w:type="gramStart"/>
            <w:r>
              <w:t>-  pitch</w:t>
            </w:r>
            <w:proofErr w:type="gramEnd"/>
          </w:p>
          <w:p w14:paraId="4C0E2559" w14:textId="77777777" w:rsidR="00263D07" w:rsidRDefault="00263D07" w:rsidP="00263D07">
            <w:r>
              <w:t>Fast and slow – tempo</w:t>
            </w:r>
          </w:p>
          <w:p w14:paraId="55BBB15B" w14:textId="77777777" w:rsidR="00263D07" w:rsidRDefault="00263D07" w:rsidP="00263D07">
            <w:r>
              <w:t>Loud and quiet – dynamics</w:t>
            </w:r>
          </w:p>
          <w:p w14:paraId="1C8FCAB9" w14:textId="77777777" w:rsidR="00263D07" w:rsidRDefault="00263D07" w:rsidP="00263D07">
            <w:r>
              <w:t>Percussion – instruments you hit or shake</w:t>
            </w:r>
          </w:p>
          <w:p w14:paraId="5360ECCE" w14:textId="77777777" w:rsidR="00263D07" w:rsidRDefault="00263D07" w:rsidP="00263D07">
            <w:r>
              <w:t>Pulse/beat</w:t>
            </w:r>
          </w:p>
          <w:p w14:paraId="1A075595" w14:textId="77777777" w:rsidR="00263D07" w:rsidRDefault="00263D07" w:rsidP="00263D07">
            <w:pPr>
              <w:pStyle w:val="NoSpacing"/>
              <w:rPr>
                <w:rFonts w:cstheme="minorHAnsi"/>
                <w:lang w:val="en-GB"/>
              </w:rPr>
            </w:pPr>
          </w:p>
          <w:p w14:paraId="266AF558" w14:textId="77777777" w:rsidR="00263D07" w:rsidRDefault="00263D07" w:rsidP="00263D07">
            <w:pPr>
              <w:rPr>
                <w:b/>
                <w:bCs/>
              </w:rPr>
            </w:pPr>
            <w:r w:rsidRPr="00CB08EE">
              <w:rPr>
                <w:b/>
                <w:bCs/>
              </w:rPr>
              <w:t>Y2</w:t>
            </w:r>
          </w:p>
          <w:p w14:paraId="7052FDFE" w14:textId="77777777" w:rsidR="00263D07" w:rsidRDefault="00263D07" w:rsidP="00263D07">
            <w:pPr>
              <w:rPr>
                <w:b/>
                <w:bCs/>
              </w:rPr>
            </w:pPr>
            <w:r>
              <w:rPr>
                <w:b/>
                <w:bCs/>
              </w:rPr>
              <w:t>As above plus</w:t>
            </w:r>
          </w:p>
          <w:p w14:paraId="3AE6EEFD" w14:textId="77777777" w:rsidR="00263D07" w:rsidRDefault="00263D07" w:rsidP="00263D07">
            <w:r>
              <w:lastRenderedPageBreak/>
              <w:t>Octave for pitch – jumping from a pitched note such as C to the same note name 8 notes higher or lower</w:t>
            </w:r>
          </w:p>
          <w:p w14:paraId="486B212C" w14:textId="77777777" w:rsidR="00263D07" w:rsidRDefault="00263D07" w:rsidP="00263D07">
            <w:r>
              <w:t>Crescendo for getting louder and diminuendo for getting quieter</w:t>
            </w:r>
          </w:p>
          <w:p w14:paraId="50E476D7" w14:textId="77777777" w:rsidR="00263D07" w:rsidRDefault="00263D07" w:rsidP="00263D07">
            <w:r>
              <w:t>2-part song – texture</w:t>
            </w:r>
          </w:p>
          <w:p w14:paraId="67AFF87C" w14:textId="77777777" w:rsidR="00263D07" w:rsidRDefault="00263D07" w:rsidP="00263D07">
            <w:r>
              <w:t>Timbre – sounds that instruments make such as metallic or sparkly if it is a glockenspiel</w:t>
            </w:r>
          </w:p>
          <w:p w14:paraId="64DC99D7" w14:textId="77777777" w:rsidR="00263D07" w:rsidRDefault="00263D07" w:rsidP="00263D07">
            <w:r>
              <w:t>Rhythm - the number of sounds on each beat – ta (1 sound), tete (2 sounds)</w:t>
            </w:r>
          </w:p>
          <w:p w14:paraId="1D42BDBB" w14:textId="7E06C36A" w:rsidR="00263D07" w:rsidRDefault="00263D07" w:rsidP="00263D07">
            <w:pPr>
              <w:pStyle w:val="NoSpacing"/>
              <w:rPr>
                <w:rFonts w:cstheme="minorHAnsi"/>
                <w:lang w:val="en-GB"/>
              </w:rPr>
            </w:pPr>
            <w:r>
              <w:t xml:space="preserve">Structure – </w:t>
            </w:r>
            <w:proofErr w:type="gramStart"/>
            <w:r>
              <w:t>e.g.</w:t>
            </w:r>
            <w:proofErr w:type="gramEnd"/>
            <w:r>
              <w:t xml:space="preserve"> verse, chorus – the different sections in a piece of music</w:t>
            </w:r>
          </w:p>
        </w:tc>
        <w:tc>
          <w:tcPr>
            <w:tcW w:w="53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F2EBC16" w14:textId="77777777" w:rsidR="00263D07" w:rsidRDefault="00263D07" w:rsidP="00263D07">
            <w:pPr>
              <w:rPr>
                <w:b/>
                <w:bCs/>
              </w:rPr>
            </w:pPr>
            <w:r w:rsidRPr="00CB08EE">
              <w:rPr>
                <w:b/>
                <w:bCs/>
              </w:rPr>
              <w:lastRenderedPageBreak/>
              <w:t>Y3</w:t>
            </w:r>
          </w:p>
          <w:p w14:paraId="4EF2670A" w14:textId="77777777" w:rsidR="00263D07" w:rsidRDefault="00263D07" w:rsidP="00263D07">
            <w:pPr>
              <w:rPr>
                <w:b/>
                <w:bCs/>
              </w:rPr>
            </w:pPr>
            <w:r>
              <w:rPr>
                <w:b/>
                <w:bCs/>
              </w:rPr>
              <w:t>As above plus</w:t>
            </w:r>
          </w:p>
          <w:p w14:paraId="4467DCAC" w14:textId="77777777" w:rsidR="00263D07" w:rsidRDefault="00263D07" w:rsidP="00263D07">
            <w:r>
              <w:t xml:space="preserve">Names for the different parts of the instrument they are learning to play </w:t>
            </w:r>
            <w:proofErr w:type="gramStart"/>
            <w:r>
              <w:t>e.g.</w:t>
            </w:r>
            <w:proofErr w:type="gramEnd"/>
            <w:r>
              <w:t xml:space="preserve"> strings, bow</w:t>
            </w:r>
          </w:p>
          <w:p w14:paraId="5F899DDB" w14:textId="77777777" w:rsidR="00263D07" w:rsidRDefault="00263D07" w:rsidP="00263D07">
            <w:r>
              <w:t>Tempo – accelerando for getting faster</w:t>
            </w:r>
          </w:p>
          <w:p w14:paraId="3D79BF90" w14:textId="77777777" w:rsidR="00263D07" w:rsidRDefault="00263D07" w:rsidP="00263D07">
            <w:r>
              <w:t>Rhythm – crotchet (ta), quavers (tete)</w:t>
            </w:r>
          </w:p>
          <w:p w14:paraId="02B6CB76" w14:textId="77777777" w:rsidR="00263D07" w:rsidRDefault="00263D07" w:rsidP="00263D07">
            <w:r>
              <w:t xml:space="preserve">Texture – adding an </w:t>
            </w:r>
            <w:r w:rsidRPr="001C0004">
              <w:rPr>
                <w:b/>
                <w:bCs/>
              </w:rPr>
              <w:t>ostinato</w:t>
            </w:r>
            <w:r>
              <w:t xml:space="preserve"> accompaniment (repeating pattern)</w:t>
            </w:r>
          </w:p>
          <w:p w14:paraId="39A820AB" w14:textId="77777777" w:rsidR="00263D07" w:rsidRDefault="00263D07" w:rsidP="00263D07">
            <w:r>
              <w:t>Solo texture – just one person playing</w:t>
            </w:r>
          </w:p>
          <w:p w14:paraId="01FA1FD0" w14:textId="77777777" w:rsidR="00263D07" w:rsidRDefault="00263D07" w:rsidP="00263D07">
            <w:r>
              <w:t>Stave – the 5 lines that notes are placed</w:t>
            </w:r>
          </w:p>
          <w:p w14:paraId="73A310F4" w14:textId="77777777" w:rsidR="00263D07" w:rsidRDefault="00263D07" w:rsidP="00263D07">
            <w:r>
              <w:lastRenderedPageBreak/>
              <w:t>Dynamics – forte (loud) piano (quiet)</w:t>
            </w:r>
          </w:p>
          <w:p w14:paraId="51CE48CB" w14:textId="77777777" w:rsidR="00263D07" w:rsidRDefault="00263D07" w:rsidP="00263D07">
            <w:pPr>
              <w:rPr>
                <w:b/>
                <w:bCs/>
              </w:rPr>
            </w:pPr>
            <w:r w:rsidRPr="00CB08EE">
              <w:rPr>
                <w:b/>
                <w:bCs/>
              </w:rPr>
              <w:t>Y</w:t>
            </w:r>
            <w:r>
              <w:rPr>
                <w:b/>
                <w:bCs/>
              </w:rPr>
              <w:t>4</w:t>
            </w:r>
          </w:p>
          <w:p w14:paraId="71CB70BB" w14:textId="77777777" w:rsidR="00263D07" w:rsidRDefault="00263D07" w:rsidP="00263D07">
            <w:pPr>
              <w:rPr>
                <w:b/>
                <w:bCs/>
              </w:rPr>
            </w:pPr>
            <w:r>
              <w:rPr>
                <w:b/>
                <w:bCs/>
              </w:rPr>
              <w:t>As above plus</w:t>
            </w:r>
          </w:p>
          <w:p w14:paraId="24B09FBC" w14:textId="77777777" w:rsidR="00263D07" w:rsidRDefault="00263D07" w:rsidP="00263D07">
            <w:r w:rsidRPr="009055C3">
              <w:t>Pitch – ascending/descending</w:t>
            </w:r>
          </w:p>
          <w:p w14:paraId="26ECB50F" w14:textId="77777777" w:rsidR="00263D07" w:rsidRDefault="00263D07" w:rsidP="00263D07">
            <w:r>
              <w:t xml:space="preserve">Rhythm – </w:t>
            </w:r>
            <w:proofErr w:type="gramStart"/>
            <w:r>
              <w:t>minim,  a</w:t>
            </w:r>
            <w:proofErr w:type="gramEnd"/>
            <w:r>
              <w:t xml:space="preserve"> note lasting for 2 beats</w:t>
            </w:r>
          </w:p>
          <w:p w14:paraId="61EAB80B" w14:textId="77777777" w:rsidR="00263D07" w:rsidRDefault="00263D07" w:rsidP="00263D07">
            <w:r>
              <w:tab/>
              <w:t xml:space="preserve">  Crotchet rest – silence for 1 beat</w:t>
            </w:r>
          </w:p>
          <w:p w14:paraId="04A375A9" w14:textId="77777777" w:rsidR="00263D07" w:rsidRDefault="00263D07" w:rsidP="00263D07">
            <w:r>
              <w:t>Scale – a series of 8 notes moving by step either ascending or descending</w:t>
            </w:r>
          </w:p>
          <w:p w14:paraId="0DE58AF2" w14:textId="77777777" w:rsidR="00263D07" w:rsidRDefault="00263D07" w:rsidP="00263D07">
            <w:r>
              <w:t>Tempo – rallentando for slowing down</w:t>
            </w:r>
          </w:p>
          <w:p w14:paraId="3A102262" w14:textId="77777777" w:rsidR="00263D07" w:rsidRDefault="00263D07" w:rsidP="00263D07">
            <w:r>
              <w:t>Melody – the musical name for a tune</w:t>
            </w:r>
          </w:p>
          <w:p w14:paraId="1803D37C" w14:textId="77777777" w:rsidR="00263D07" w:rsidRDefault="00263D07" w:rsidP="00263D07">
            <w:r>
              <w:t xml:space="preserve">Time signature – how the number of beats in a bar are indicated </w:t>
            </w:r>
            <w:proofErr w:type="gramStart"/>
            <w:r>
              <w:t>e.g.</w:t>
            </w:r>
            <w:proofErr w:type="gramEnd"/>
            <w:r>
              <w:t xml:space="preserve"> 3-time or 4-time</w:t>
            </w:r>
          </w:p>
          <w:p w14:paraId="65D4F344" w14:textId="77777777" w:rsidR="00263D07" w:rsidRDefault="00263D07" w:rsidP="00263D07">
            <w:r>
              <w:t>Texture – melody and accompaniment</w:t>
            </w:r>
          </w:p>
          <w:p w14:paraId="358572E3" w14:textId="77777777" w:rsidR="00263D07" w:rsidRDefault="00263D07" w:rsidP="00263D07">
            <w:r>
              <w:t>Drone – 2 notes sounding together to make an accompaniment to a melody</w:t>
            </w:r>
          </w:p>
          <w:p w14:paraId="5B95399E" w14:textId="77777777" w:rsidR="00263D07" w:rsidRDefault="00263D07" w:rsidP="00263D07">
            <w:r>
              <w:t>Structure – a round – where the same tune is played or sung from different starting points</w:t>
            </w:r>
          </w:p>
          <w:p w14:paraId="24757FEF" w14:textId="77777777" w:rsidR="00263D07" w:rsidRPr="00BE2887" w:rsidRDefault="00263D07" w:rsidP="00263D07">
            <w:pPr>
              <w:pStyle w:val="NoSpacing"/>
              <w:rPr>
                <w:rFonts w:cstheme="minorHAnsi"/>
                <w:lang w:val="en-GB"/>
              </w:rPr>
            </w:pPr>
          </w:p>
        </w:tc>
        <w:tc>
          <w:tcPr>
            <w:tcW w:w="422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2312FD8" w14:textId="77777777" w:rsidR="00263D07" w:rsidRDefault="00263D07" w:rsidP="00263D07">
            <w:pPr>
              <w:rPr>
                <w:b/>
                <w:bCs/>
              </w:rPr>
            </w:pPr>
            <w:r w:rsidRPr="00CB08EE">
              <w:rPr>
                <w:b/>
                <w:bCs/>
              </w:rPr>
              <w:lastRenderedPageBreak/>
              <w:t>Y</w:t>
            </w:r>
            <w:r>
              <w:rPr>
                <w:b/>
                <w:bCs/>
              </w:rPr>
              <w:t>5</w:t>
            </w:r>
          </w:p>
          <w:p w14:paraId="04052912" w14:textId="77777777" w:rsidR="00263D07" w:rsidRDefault="00263D07" w:rsidP="00263D07">
            <w:pPr>
              <w:rPr>
                <w:b/>
                <w:bCs/>
              </w:rPr>
            </w:pPr>
            <w:r>
              <w:rPr>
                <w:b/>
                <w:bCs/>
              </w:rPr>
              <w:t>As above plus</w:t>
            </w:r>
          </w:p>
          <w:p w14:paraId="55054DF9" w14:textId="77777777" w:rsidR="00263D07" w:rsidRDefault="00263D07" w:rsidP="00263D07">
            <w:r>
              <w:t>Chord – 3 or more pitches sounding together</w:t>
            </w:r>
          </w:p>
          <w:p w14:paraId="478D3504" w14:textId="77777777" w:rsidR="00263D07" w:rsidRPr="009055C3" w:rsidRDefault="00263D07" w:rsidP="00263D07">
            <w:r>
              <w:t>Major and minor chords – happy or sad sounds</w:t>
            </w:r>
          </w:p>
          <w:p w14:paraId="0F37BDA9" w14:textId="77777777" w:rsidR="00263D07" w:rsidRDefault="00263D07" w:rsidP="00263D07">
            <w:r>
              <w:t xml:space="preserve">Plucking, </w:t>
            </w:r>
            <w:proofErr w:type="gramStart"/>
            <w:r>
              <w:t>bowing</w:t>
            </w:r>
            <w:proofErr w:type="gramEnd"/>
            <w:r>
              <w:t xml:space="preserve"> or strumming strings to create a different timbre</w:t>
            </w:r>
          </w:p>
          <w:p w14:paraId="6873C2C0" w14:textId="77777777" w:rsidR="00263D07" w:rsidRDefault="00263D07" w:rsidP="00263D07">
            <w:r>
              <w:t>Staccato – playing notes in a short, detached way or legato – playing in a smooth way</w:t>
            </w:r>
          </w:p>
          <w:p w14:paraId="3C032F18" w14:textId="77777777" w:rsidR="00263D07" w:rsidRDefault="00263D07" w:rsidP="00263D07">
            <w:r>
              <w:lastRenderedPageBreak/>
              <w:t>Structure – the number of sections that a piece of music can be divided into e.g.  binary form which has 2 contrasting sections and ternary form ABA structure – like a sandwich the 2 outer sections are the same and the middle section contrasts with it</w:t>
            </w:r>
          </w:p>
          <w:p w14:paraId="61328269" w14:textId="77777777" w:rsidR="00263D07" w:rsidRDefault="00263D07" w:rsidP="00263D07">
            <w:r>
              <w:t>Dynamics – mezzo forte for moderately loud and mezzo piano for moderately quiet</w:t>
            </w:r>
          </w:p>
          <w:p w14:paraId="69C1D60D" w14:textId="77777777" w:rsidR="00263D07" w:rsidRDefault="00263D07" w:rsidP="00263D07">
            <w:pPr>
              <w:rPr>
                <w:b/>
                <w:bCs/>
              </w:rPr>
            </w:pPr>
            <w:r w:rsidRPr="00CB08EE">
              <w:rPr>
                <w:b/>
                <w:bCs/>
              </w:rPr>
              <w:t>Y</w:t>
            </w:r>
            <w:r>
              <w:rPr>
                <w:b/>
                <w:bCs/>
              </w:rPr>
              <w:t>6</w:t>
            </w:r>
          </w:p>
          <w:p w14:paraId="4C3D9DBE" w14:textId="77777777" w:rsidR="00263D07" w:rsidRDefault="00263D07" w:rsidP="00263D07">
            <w:pPr>
              <w:rPr>
                <w:b/>
                <w:bCs/>
              </w:rPr>
            </w:pPr>
            <w:r>
              <w:rPr>
                <w:b/>
                <w:bCs/>
              </w:rPr>
              <w:t>As above plus</w:t>
            </w:r>
          </w:p>
          <w:p w14:paraId="72D966E0" w14:textId="77777777" w:rsidR="00263D07" w:rsidRDefault="00263D07" w:rsidP="00263D07">
            <w:r>
              <w:t>Rhythm – syncopated – off beat used in jazzy music</w:t>
            </w:r>
          </w:p>
          <w:p w14:paraId="194C8BF3" w14:textId="77777777" w:rsidR="00263D07" w:rsidRDefault="00263D07" w:rsidP="00263D07">
            <w:r>
              <w:t>Dynamics – fortissimo (very loud) or pianissimo (very quiet)</w:t>
            </w:r>
          </w:p>
          <w:p w14:paraId="28A1A466" w14:textId="77777777" w:rsidR="00263D07" w:rsidRDefault="00263D07" w:rsidP="00263D07">
            <w:r>
              <w:t>Rhythm – semiquavers – 4 notes played over 1 beat</w:t>
            </w:r>
          </w:p>
          <w:p w14:paraId="5C2C9C98" w14:textId="77777777" w:rsidR="00263D07" w:rsidRDefault="00263D07" w:rsidP="00263D07">
            <w:r>
              <w:tab/>
              <w:t>Semibreve – 1 note played over 4 beats</w:t>
            </w:r>
          </w:p>
          <w:p w14:paraId="36804E42" w14:textId="77777777" w:rsidR="00263D07" w:rsidRDefault="00263D07" w:rsidP="00263D07">
            <w:r>
              <w:t>Texture – 3 or 4 parts played or sung at the same time</w:t>
            </w:r>
          </w:p>
          <w:p w14:paraId="7347080D" w14:textId="77777777" w:rsidR="00263D07" w:rsidRDefault="00263D07" w:rsidP="00263D07">
            <w:r>
              <w:t>TAB notation – for ukulele players using lines and numbers to represent the strings and fingers used to create different pitches.</w:t>
            </w:r>
          </w:p>
          <w:p w14:paraId="070CBEE8" w14:textId="77777777" w:rsidR="00263D07" w:rsidRPr="009055C3" w:rsidRDefault="00263D07" w:rsidP="00263D07">
            <w:r>
              <w:t xml:space="preserve">Sharp, </w:t>
            </w:r>
            <w:proofErr w:type="gramStart"/>
            <w:r>
              <w:t>flat</w:t>
            </w:r>
            <w:proofErr w:type="gramEnd"/>
            <w:r>
              <w:t xml:space="preserve"> and natural – ways of slightly altering the pitch of a note</w:t>
            </w:r>
          </w:p>
          <w:p w14:paraId="0F047837" w14:textId="77777777" w:rsidR="00263D07" w:rsidRPr="00CB08EE" w:rsidRDefault="00263D07" w:rsidP="00263D07"/>
          <w:p w14:paraId="398496B8" w14:textId="77777777" w:rsidR="00263D07" w:rsidRPr="00CB08EE" w:rsidRDefault="00263D07" w:rsidP="00263D07">
            <w:pPr>
              <w:rPr>
                <w:b/>
                <w:bCs/>
              </w:rPr>
            </w:pPr>
          </w:p>
          <w:p w14:paraId="2E96E849" w14:textId="77777777" w:rsidR="00263D07" w:rsidRPr="00CB08EE" w:rsidRDefault="00263D07" w:rsidP="00263D07"/>
          <w:p w14:paraId="4AB9B4DD" w14:textId="77777777" w:rsidR="00263D07" w:rsidRPr="00BE2887" w:rsidRDefault="00263D07" w:rsidP="00263D07">
            <w:pPr>
              <w:pStyle w:val="NoSpacing"/>
              <w:rPr>
                <w:rFonts w:cstheme="minorHAnsi"/>
                <w:lang w:val="en-GB"/>
              </w:rPr>
            </w:pPr>
          </w:p>
        </w:tc>
      </w:tr>
      <w:tr w:rsidR="00263D07" w:rsidRPr="00CC77BB" w14:paraId="322C3FE3" w14:textId="77777777" w:rsidTr="00855F83">
        <w:tc>
          <w:tcPr>
            <w:tcW w:w="0" w:type="auto"/>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144EE823" w14:textId="6440D1A5" w:rsidR="00263D07" w:rsidRPr="001B2A77" w:rsidRDefault="00263D07" w:rsidP="00263D07">
            <w:pPr>
              <w:pStyle w:val="NoSpacing"/>
              <w:ind w:left="360"/>
              <w:jc w:val="center"/>
              <w:rPr>
                <w:rFonts w:cstheme="minorHAnsi"/>
                <w:b/>
                <w:bCs/>
                <w:u w:val="single"/>
                <w:lang w:val="en-GB"/>
              </w:rPr>
            </w:pPr>
            <w:r w:rsidRPr="001B2A77">
              <w:rPr>
                <w:rFonts w:cstheme="minorHAnsi"/>
                <w:b/>
                <w:bCs/>
                <w:u w:val="single"/>
                <w:lang w:val="en-GB"/>
              </w:rPr>
              <w:lastRenderedPageBreak/>
              <w:t>EYFS PITA Statements</w:t>
            </w:r>
          </w:p>
        </w:tc>
      </w:tr>
      <w:tr w:rsidR="00263D07" w:rsidRPr="00E97EC6" w14:paraId="77ADBA19" w14:textId="77777777" w:rsidTr="00BA0703">
        <w:trPr>
          <w:gridAfter w:val="1"/>
          <w:wAfter w:w="365" w:type="dxa"/>
          <w:trHeight w:val="267"/>
        </w:trPr>
        <w:tc>
          <w:tcPr>
            <w:tcW w:w="6878" w:type="dxa"/>
            <w:gridSpan w:val="2"/>
          </w:tcPr>
          <w:p w14:paraId="012AA44B" w14:textId="77777777" w:rsidR="00263D07" w:rsidRPr="00E97EC6" w:rsidRDefault="00263D07" w:rsidP="00263D07">
            <w:pPr>
              <w:jc w:val="center"/>
              <w:rPr>
                <w:rFonts w:ascii="Comic Sans MS" w:hAnsi="Comic Sans MS"/>
                <w:sz w:val="16"/>
                <w:szCs w:val="16"/>
              </w:rPr>
            </w:pPr>
            <w:r w:rsidRPr="00E97EC6">
              <w:rPr>
                <w:rFonts w:ascii="Comic Sans MS" w:hAnsi="Comic Sans MS"/>
                <w:sz w:val="16"/>
                <w:szCs w:val="16"/>
              </w:rPr>
              <w:t>Baseline</w:t>
            </w:r>
          </w:p>
        </w:tc>
        <w:tc>
          <w:tcPr>
            <w:tcW w:w="2007" w:type="dxa"/>
          </w:tcPr>
          <w:p w14:paraId="5BED9188" w14:textId="77777777" w:rsidR="00263D07" w:rsidRPr="00E97EC6" w:rsidRDefault="00263D07" w:rsidP="00263D07">
            <w:pPr>
              <w:jc w:val="center"/>
              <w:rPr>
                <w:rFonts w:ascii="Comic Sans MS" w:hAnsi="Comic Sans MS"/>
                <w:sz w:val="16"/>
                <w:szCs w:val="16"/>
              </w:rPr>
            </w:pPr>
            <w:r w:rsidRPr="00E97EC6">
              <w:rPr>
                <w:rFonts w:ascii="Comic Sans MS" w:hAnsi="Comic Sans MS"/>
                <w:sz w:val="16"/>
                <w:szCs w:val="16"/>
              </w:rPr>
              <w:t>Advent</w:t>
            </w:r>
          </w:p>
        </w:tc>
        <w:tc>
          <w:tcPr>
            <w:tcW w:w="1610" w:type="dxa"/>
            <w:gridSpan w:val="2"/>
          </w:tcPr>
          <w:p w14:paraId="43F508C4" w14:textId="77777777" w:rsidR="00263D07" w:rsidRPr="00E97EC6" w:rsidRDefault="00263D07" w:rsidP="00263D07">
            <w:pPr>
              <w:jc w:val="center"/>
              <w:rPr>
                <w:rFonts w:ascii="Comic Sans MS" w:hAnsi="Comic Sans MS"/>
                <w:sz w:val="16"/>
                <w:szCs w:val="16"/>
              </w:rPr>
            </w:pPr>
            <w:r w:rsidRPr="00E97EC6">
              <w:rPr>
                <w:rFonts w:ascii="Comic Sans MS" w:hAnsi="Comic Sans MS"/>
                <w:sz w:val="16"/>
                <w:szCs w:val="16"/>
              </w:rPr>
              <w:t>Lent</w:t>
            </w:r>
          </w:p>
        </w:tc>
        <w:tc>
          <w:tcPr>
            <w:tcW w:w="3088" w:type="dxa"/>
          </w:tcPr>
          <w:p w14:paraId="2A5E1DE6" w14:textId="77777777" w:rsidR="00263D07" w:rsidRPr="00E97EC6" w:rsidRDefault="00263D07" w:rsidP="00263D07">
            <w:pPr>
              <w:jc w:val="center"/>
              <w:rPr>
                <w:rFonts w:ascii="Comic Sans MS" w:hAnsi="Comic Sans MS"/>
                <w:sz w:val="16"/>
                <w:szCs w:val="16"/>
              </w:rPr>
            </w:pPr>
            <w:r w:rsidRPr="00E97EC6">
              <w:rPr>
                <w:rFonts w:ascii="Comic Sans MS" w:hAnsi="Comic Sans MS"/>
                <w:sz w:val="16"/>
                <w:szCs w:val="16"/>
              </w:rPr>
              <w:t>Pentecost/ELG</w:t>
            </w:r>
          </w:p>
        </w:tc>
      </w:tr>
      <w:tr w:rsidR="00263D07" w14:paraId="1A4B198A" w14:textId="77777777" w:rsidTr="00BA0703">
        <w:trPr>
          <w:gridAfter w:val="1"/>
          <w:wAfter w:w="365" w:type="dxa"/>
          <w:trHeight w:val="2617"/>
        </w:trPr>
        <w:tc>
          <w:tcPr>
            <w:tcW w:w="6878" w:type="dxa"/>
            <w:gridSpan w:val="2"/>
          </w:tcPr>
          <w:p w14:paraId="5EC93E1A" w14:textId="77777777" w:rsidR="00263D07" w:rsidRPr="00122C09" w:rsidRDefault="00263D07" w:rsidP="00263D07">
            <w:pPr>
              <w:rPr>
                <w:rFonts w:cstheme="minorHAnsi"/>
              </w:rPr>
            </w:pPr>
            <w:r w:rsidRPr="00122C09">
              <w:rPr>
                <w:rFonts w:cstheme="minorHAnsi"/>
              </w:rPr>
              <w:lastRenderedPageBreak/>
              <w:t>*Creates movement in response to music.</w:t>
            </w:r>
          </w:p>
          <w:p w14:paraId="6960505F" w14:textId="77777777" w:rsidR="00263D07" w:rsidRPr="00122C09" w:rsidRDefault="00263D07" w:rsidP="00263D07">
            <w:pPr>
              <w:rPr>
                <w:rFonts w:cstheme="minorHAnsi"/>
              </w:rPr>
            </w:pPr>
            <w:r w:rsidRPr="00122C09">
              <w:rPr>
                <w:rFonts w:cstheme="minorHAnsi"/>
              </w:rPr>
              <w:t>*Sings to self and makes up simple songs.</w:t>
            </w:r>
          </w:p>
          <w:p w14:paraId="2EF8400D" w14:textId="77777777" w:rsidR="00263D07" w:rsidRPr="00122C09" w:rsidRDefault="00263D07" w:rsidP="00263D07">
            <w:pPr>
              <w:rPr>
                <w:rFonts w:cstheme="minorHAnsi"/>
              </w:rPr>
            </w:pPr>
            <w:r w:rsidRPr="00122C09">
              <w:rPr>
                <w:rFonts w:cstheme="minorHAnsi"/>
              </w:rPr>
              <w:t>*Makes up rhythms.</w:t>
            </w:r>
          </w:p>
          <w:p w14:paraId="04BE1003" w14:textId="77777777" w:rsidR="00263D07" w:rsidRPr="00122C09" w:rsidRDefault="00263D07" w:rsidP="00263D07">
            <w:pPr>
              <w:rPr>
                <w:rFonts w:cstheme="minorHAnsi"/>
              </w:rPr>
            </w:pPr>
            <w:r w:rsidRPr="00122C09">
              <w:rPr>
                <w:rFonts w:cstheme="minorHAnsi"/>
              </w:rPr>
              <w:t>*Notices what adults do, imitating what is observed and then doing this spontaneously when adult is absent.</w:t>
            </w:r>
          </w:p>
          <w:p w14:paraId="0A78FC0A" w14:textId="77777777" w:rsidR="00263D07" w:rsidRPr="00122C09" w:rsidRDefault="00263D07" w:rsidP="00263D07">
            <w:pPr>
              <w:rPr>
                <w:rFonts w:cstheme="minorHAnsi"/>
              </w:rPr>
            </w:pPr>
            <w:r w:rsidRPr="00122C09">
              <w:rPr>
                <w:rFonts w:cstheme="minorHAnsi"/>
              </w:rPr>
              <w:t xml:space="preserve">*Engages in imaginative play based on own </w:t>
            </w:r>
            <w:proofErr w:type="gramStart"/>
            <w:r w:rsidRPr="00122C09">
              <w:rPr>
                <w:rFonts w:cstheme="minorHAnsi"/>
              </w:rPr>
              <w:t>first hand</w:t>
            </w:r>
            <w:proofErr w:type="gramEnd"/>
            <w:r w:rsidRPr="00122C09">
              <w:rPr>
                <w:rFonts w:cstheme="minorHAnsi"/>
              </w:rPr>
              <w:t xml:space="preserve"> experiences.</w:t>
            </w:r>
          </w:p>
          <w:p w14:paraId="5E69C0E8" w14:textId="77777777" w:rsidR="00263D07" w:rsidRPr="00122C09" w:rsidRDefault="00263D07" w:rsidP="00263D07">
            <w:pPr>
              <w:rPr>
                <w:rFonts w:cstheme="minorHAnsi"/>
              </w:rPr>
            </w:pPr>
            <w:r w:rsidRPr="00122C09">
              <w:rPr>
                <w:rFonts w:cstheme="minorHAnsi"/>
              </w:rPr>
              <w:t>*Enjoys joining in with dancing and ring games.</w:t>
            </w:r>
          </w:p>
          <w:p w14:paraId="1A1A63BE" w14:textId="77777777" w:rsidR="00263D07" w:rsidRPr="00122C09" w:rsidRDefault="00263D07" w:rsidP="00263D07">
            <w:pPr>
              <w:rPr>
                <w:rFonts w:cstheme="minorHAnsi"/>
              </w:rPr>
            </w:pPr>
            <w:r w:rsidRPr="00122C09">
              <w:rPr>
                <w:rFonts w:cstheme="minorHAnsi"/>
              </w:rPr>
              <w:t>*Sings a few familiar songs.</w:t>
            </w:r>
          </w:p>
          <w:p w14:paraId="0171333D" w14:textId="77777777" w:rsidR="00263D07" w:rsidRPr="00122C09" w:rsidRDefault="00263D07" w:rsidP="00263D07">
            <w:pPr>
              <w:rPr>
                <w:rFonts w:cstheme="minorHAnsi"/>
              </w:rPr>
            </w:pPr>
            <w:r w:rsidRPr="00122C09">
              <w:rPr>
                <w:rFonts w:cstheme="minorHAnsi"/>
              </w:rPr>
              <w:t>*Develops preferences for forms of expression.</w:t>
            </w:r>
          </w:p>
          <w:p w14:paraId="6EC75C03" w14:textId="77777777" w:rsidR="00263D07" w:rsidRPr="00122C09" w:rsidRDefault="00263D07" w:rsidP="00263D07">
            <w:pPr>
              <w:rPr>
                <w:rFonts w:cstheme="minorHAnsi"/>
              </w:rPr>
            </w:pPr>
            <w:r w:rsidRPr="00122C09">
              <w:rPr>
                <w:rFonts w:cstheme="minorHAnsi"/>
              </w:rPr>
              <w:t>*Plays instruments with increasing control to express themselves.</w:t>
            </w:r>
          </w:p>
        </w:tc>
        <w:tc>
          <w:tcPr>
            <w:tcW w:w="2007" w:type="dxa"/>
          </w:tcPr>
          <w:p w14:paraId="7121C969" w14:textId="77777777" w:rsidR="00263D07" w:rsidRPr="00122C09" w:rsidRDefault="00263D07" w:rsidP="00263D07">
            <w:pPr>
              <w:rPr>
                <w:rFonts w:cstheme="minorHAnsi"/>
              </w:rPr>
            </w:pPr>
            <w:r w:rsidRPr="00122C09">
              <w:rPr>
                <w:rFonts w:cstheme="minorHAnsi"/>
              </w:rPr>
              <w:t>*Begins to build a repertoire of songs and rhymes.</w:t>
            </w:r>
          </w:p>
          <w:p w14:paraId="3838C34C" w14:textId="77777777" w:rsidR="00263D07" w:rsidRPr="00122C09" w:rsidRDefault="00263D07" w:rsidP="00263D07">
            <w:pPr>
              <w:rPr>
                <w:rFonts w:cstheme="minorHAnsi"/>
              </w:rPr>
            </w:pPr>
            <w:r w:rsidRPr="00122C09">
              <w:rPr>
                <w:rFonts w:cstheme="minorHAnsi"/>
              </w:rPr>
              <w:t>*Plays alongside other children who are engaged in the same theme.</w:t>
            </w:r>
          </w:p>
          <w:p w14:paraId="74A901B7" w14:textId="77777777" w:rsidR="00263D07" w:rsidRPr="00122C09" w:rsidRDefault="00263D07" w:rsidP="00263D07">
            <w:pPr>
              <w:rPr>
                <w:rFonts w:cstheme="minorHAnsi"/>
              </w:rPr>
            </w:pPr>
            <w:r w:rsidRPr="00122C09">
              <w:rPr>
                <w:rFonts w:cstheme="minorHAnsi"/>
              </w:rPr>
              <w:t>*Introduces a narrative into their play based on own experiences.</w:t>
            </w:r>
          </w:p>
          <w:p w14:paraId="12B3B1C9" w14:textId="77777777" w:rsidR="00263D07" w:rsidRPr="00122C09" w:rsidRDefault="00263D07" w:rsidP="00263D07">
            <w:pPr>
              <w:rPr>
                <w:rFonts w:cstheme="minorHAnsi"/>
              </w:rPr>
            </w:pPr>
            <w:r w:rsidRPr="00122C09">
              <w:rPr>
                <w:rFonts w:cstheme="minorHAnsi"/>
              </w:rPr>
              <w:t>*Plays cooperatively as part of a group to develop and act out a narrative.</w:t>
            </w:r>
          </w:p>
          <w:p w14:paraId="12B81981" w14:textId="77777777" w:rsidR="00263D07" w:rsidRPr="00122C09" w:rsidRDefault="00263D07" w:rsidP="00263D07">
            <w:pPr>
              <w:rPr>
                <w:rFonts w:cstheme="minorHAnsi"/>
              </w:rPr>
            </w:pPr>
            <w:r w:rsidRPr="00122C09">
              <w:rPr>
                <w:rFonts w:cstheme="minorHAnsi"/>
              </w:rPr>
              <w:t xml:space="preserve">*Begins to perform songs and rhymes with </w:t>
            </w:r>
            <w:proofErr w:type="gramStart"/>
            <w:r w:rsidRPr="00122C09">
              <w:rPr>
                <w:rFonts w:cstheme="minorHAnsi"/>
              </w:rPr>
              <w:t>others, and</w:t>
            </w:r>
            <w:proofErr w:type="gramEnd"/>
            <w:r w:rsidRPr="00122C09">
              <w:rPr>
                <w:rFonts w:cstheme="minorHAnsi"/>
              </w:rPr>
              <w:t xml:space="preserve"> expresses themselves using music.</w:t>
            </w:r>
          </w:p>
          <w:p w14:paraId="3BB72728" w14:textId="77777777" w:rsidR="00263D07" w:rsidRPr="00122C09" w:rsidRDefault="00263D07" w:rsidP="00263D07">
            <w:pPr>
              <w:rPr>
                <w:rFonts w:cstheme="minorHAnsi"/>
              </w:rPr>
            </w:pPr>
          </w:p>
        </w:tc>
        <w:tc>
          <w:tcPr>
            <w:tcW w:w="1610" w:type="dxa"/>
            <w:gridSpan w:val="2"/>
          </w:tcPr>
          <w:p w14:paraId="7C65F355" w14:textId="77777777" w:rsidR="00263D07" w:rsidRPr="00122C09" w:rsidRDefault="00263D07" w:rsidP="00263D07">
            <w:pPr>
              <w:rPr>
                <w:rFonts w:cstheme="minorHAnsi"/>
              </w:rPr>
            </w:pPr>
            <w:r w:rsidRPr="00122C09">
              <w:rPr>
                <w:rFonts w:cstheme="minorHAnsi"/>
              </w:rPr>
              <w:t xml:space="preserve">*Begins to build a repertoire of songs, rhymes, </w:t>
            </w:r>
            <w:proofErr w:type="gramStart"/>
            <w:r w:rsidRPr="00122C09">
              <w:rPr>
                <w:rFonts w:cstheme="minorHAnsi"/>
              </w:rPr>
              <w:t>poems</w:t>
            </w:r>
            <w:proofErr w:type="gramEnd"/>
            <w:r w:rsidRPr="00122C09">
              <w:rPr>
                <w:rFonts w:cstheme="minorHAnsi"/>
              </w:rPr>
              <w:t xml:space="preserve"> and stories.</w:t>
            </w:r>
          </w:p>
          <w:p w14:paraId="6E3500DB" w14:textId="77777777" w:rsidR="00263D07" w:rsidRPr="00122C09" w:rsidRDefault="00263D07" w:rsidP="00263D07">
            <w:pPr>
              <w:rPr>
                <w:rFonts w:cstheme="minorHAnsi"/>
              </w:rPr>
            </w:pPr>
            <w:r w:rsidRPr="00122C09">
              <w:rPr>
                <w:rFonts w:cstheme="minorHAnsi"/>
              </w:rPr>
              <w:t>*Extends play with other children who are engaged in the same theme.</w:t>
            </w:r>
          </w:p>
          <w:p w14:paraId="026ED0DE" w14:textId="77777777" w:rsidR="00263D07" w:rsidRPr="00122C09" w:rsidRDefault="00263D07" w:rsidP="00263D07">
            <w:pPr>
              <w:rPr>
                <w:rFonts w:cstheme="minorHAnsi"/>
              </w:rPr>
            </w:pPr>
            <w:r w:rsidRPr="00122C09">
              <w:rPr>
                <w:rFonts w:cstheme="minorHAnsi"/>
              </w:rPr>
              <w:t>*Introduces a storyline or narrative into their play.</w:t>
            </w:r>
          </w:p>
          <w:p w14:paraId="704F7923" w14:textId="77777777" w:rsidR="00263D07" w:rsidRPr="00122C09" w:rsidRDefault="00263D07" w:rsidP="00263D07">
            <w:pPr>
              <w:rPr>
                <w:rFonts w:cstheme="minorHAnsi"/>
              </w:rPr>
            </w:pPr>
            <w:r w:rsidRPr="00122C09">
              <w:rPr>
                <w:rFonts w:cstheme="minorHAnsi"/>
              </w:rPr>
              <w:t>*Plays cooperatively as part of a group to develop and act out a story.</w:t>
            </w:r>
          </w:p>
          <w:p w14:paraId="33E71F2A" w14:textId="77777777" w:rsidR="00263D07" w:rsidRPr="00122C09" w:rsidRDefault="00263D07" w:rsidP="00263D07">
            <w:pPr>
              <w:rPr>
                <w:rFonts w:cstheme="minorHAnsi"/>
              </w:rPr>
            </w:pPr>
            <w:r w:rsidRPr="00122C09">
              <w:rPr>
                <w:rFonts w:cstheme="minorHAnsi"/>
              </w:rPr>
              <w:t xml:space="preserve">*Begins to perform songs, rhymes, </w:t>
            </w:r>
            <w:proofErr w:type="gramStart"/>
            <w:r w:rsidRPr="00122C09">
              <w:rPr>
                <w:rFonts w:cstheme="minorHAnsi"/>
              </w:rPr>
              <w:t>poems</w:t>
            </w:r>
            <w:proofErr w:type="gramEnd"/>
            <w:r w:rsidRPr="00122C09">
              <w:rPr>
                <w:rFonts w:cstheme="minorHAnsi"/>
              </w:rPr>
              <w:t xml:space="preserve"> and stories with others, and- when appropriate try to.</w:t>
            </w:r>
          </w:p>
        </w:tc>
        <w:tc>
          <w:tcPr>
            <w:tcW w:w="3088" w:type="dxa"/>
          </w:tcPr>
          <w:p w14:paraId="44A36AF2" w14:textId="77777777" w:rsidR="00263D07" w:rsidRPr="00122C09" w:rsidRDefault="00263D07" w:rsidP="00263D07">
            <w:pPr>
              <w:rPr>
                <w:rFonts w:cstheme="minorHAnsi"/>
              </w:rPr>
            </w:pPr>
            <w:r w:rsidRPr="00122C09">
              <w:rPr>
                <w:rFonts w:cstheme="minorHAnsi"/>
              </w:rPr>
              <w:t xml:space="preserve">*Invent, </w:t>
            </w:r>
            <w:proofErr w:type="gramStart"/>
            <w:r w:rsidRPr="00122C09">
              <w:rPr>
                <w:rFonts w:cstheme="minorHAnsi"/>
              </w:rPr>
              <w:t>adapt</w:t>
            </w:r>
            <w:proofErr w:type="gramEnd"/>
            <w:r w:rsidRPr="00122C09">
              <w:rPr>
                <w:rFonts w:cstheme="minorHAnsi"/>
              </w:rPr>
              <w:t xml:space="preserve"> and recount narratives and stories with peers and their teachers.</w:t>
            </w:r>
          </w:p>
          <w:p w14:paraId="4C4A93D7" w14:textId="77777777" w:rsidR="00263D07" w:rsidRPr="00122C09" w:rsidRDefault="00263D07" w:rsidP="00263D07">
            <w:pPr>
              <w:rPr>
                <w:rFonts w:cstheme="minorHAnsi"/>
              </w:rPr>
            </w:pPr>
            <w:r w:rsidRPr="00122C09">
              <w:rPr>
                <w:rFonts w:cstheme="minorHAnsi"/>
              </w:rPr>
              <w:t>*Sing a range of well-known nursery rhymes and songs.</w:t>
            </w:r>
          </w:p>
          <w:p w14:paraId="64167559" w14:textId="77777777" w:rsidR="00263D07" w:rsidRPr="00122C09" w:rsidRDefault="00263D07" w:rsidP="00263D07">
            <w:pPr>
              <w:rPr>
                <w:rFonts w:cstheme="minorHAnsi"/>
              </w:rPr>
            </w:pPr>
            <w:r w:rsidRPr="00122C09">
              <w:rPr>
                <w:rFonts w:cstheme="minorHAnsi"/>
              </w:rPr>
              <w:t xml:space="preserve">*Perform songs, rhymes, </w:t>
            </w:r>
            <w:proofErr w:type="gramStart"/>
            <w:r w:rsidRPr="00122C09">
              <w:rPr>
                <w:rFonts w:cstheme="minorHAnsi"/>
              </w:rPr>
              <w:t>poems</w:t>
            </w:r>
            <w:proofErr w:type="gramEnd"/>
            <w:r w:rsidRPr="00122C09">
              <w:rPr>
                <w:rFonts w:cstheme="minorHAnsi"/>
              </w:rPr>
              <w:t xml:space="preserve"> and stories with others, and- when appropriate try to move in time with music.</w:t>
            </w:r>
          </w:p>
          <w:p w14:paraId="4CA0B3CB" w14:textId="77777777" w:rsidR="00263D07" w:rsidRPr="00122C09" w:rsidRDefault="00263D07" w:rsidP="00263D07">
            <w:pPr>
              <w:rPr>
                <w:rFonts w:cstheme="minorHAnsi"/>
              </w:rPr>
            </w:pPr>
          </w:p>
          <w:p w14:paraId="4C1E5221" w14:textId="77777777" w:rsidR="00263D07" w:rsidRPr="00122C09" w:rsidRDefault="00263D07" w:rsidP="00263D07">
            <w:pPr>
              <w:rPr>
                <w:rFonts w:cstheme="minorHAnsi"/>
              </w:rPr>
            </w:pPr>
          </w:p>
          <w:p w14:paraId="42419E98" w14:textId="77777777" w:rsidR="00263D07" w:rsidRPr="00122C09" w:rsidRDefault="00263D07" w:rsidP="00263D07">
            <w:pPr>
              <w:rPr>
                <w:rFonts w:cstheme="minorHAnsi"/>
              </w:rPr>
            </w:pPr>
          </w:p>
          <w:p w14:paraId="6A6E088E" w14:textId="77777777" w:rsidR="00263D07" w:rsidRPr="00122C09" w:rsidRDefault="00263D07" w:rsidP="00263D07">
            <w:pPr>
              <w:rPr>
                <w:rFonts w:cstheme="minorHAnsi"/>
              </w:rPr>
            </w:pPr>
          </w:p>
        </w:tc>
      </w:tr>
      <w:tr w:rsidR="00263D07" w14:paraId="32B7EBCD" w14:textId="77777777" w:rsidTr="00BA0703">
        <w:trPr>
          <w:gridAfter w:val="1"/>
          <w:wAfter w:w="365" w:type="dxa"/>
          <w:trHeight w:val="267"/>
        </w:trPr>
        <w:tc>
          <w:tcPr>
            <w:tcW w:w="6878" w:type="dxa"/>
            <w:gridSpan w:val="2"/>
          </w:tcPr>
          <w:p w14:paraId="4E1F7077" w14:textId="77777777" w:rsidR="00263D07" w:rsidRPr="00122C09" w:rsidRDefault="00263D07" w:rsidP="00263D07">
            <w:pPr>
              <w:rPr>
                <w:rFonts w:cstheme="minorHAnsi"/>
              </w:rPr>
            </w:pPr>
            <w:r w:rsidRPr="00122C09">
              <w:rPr>
                <w:rFonts w:cstheme="minorHAnsi"/>
              </w:rPr>
              <w:t>Below            At           Above</w:t>
            </w:r>
          </w:p>
        </w:tc>
        <w:tc>
          <w:tcPr>
            <w:tcW w:w="2007" w:type="dxa"/>
          </w:tcPr>
          <w:p w14:paraId="272A5AF3" w14:textId="77777777" w:rsidR="00263D07" w:rsidRPr="00122C09" w:rsidRDefault="00263D07" w:rsidP="00263D07">
            <w:pPr>
              <w:rPr>
                <w:rFonts w:cstheme="minorHAnsi"/>
              </w:rPr>
            </w:pPr>
            <w:r w:rsidRPr="00122C09">
              <w:rPr>
                <w:rFonts w:cstheme="minorHAnsi"/>
              </w:rPr>
              <w:t>Below            At           Above</w:t>
            </w:r>
          </w:p>
        </w:tc>
        <w:tc>
          <w:tcPr>
            <w:tcW w:w="1610" w:type="dxa"/>
            <w:gridSpan w:val="2"/>
          </w:tcPr>
          <w:p w14:paraId="1EEFEE53" w14:textId="77777777" w:rsidR="00263D07" w:rsidRPr="00122C09" w:rsidRDefault="00263D07" w:rsidP="00263D07">
            <w:pPr>
              <w:rPr>
                <w:rFonts w:cstheme="minorHAnsi"/>
              </w:rPr>
            </w:pPr>
            <w:r w:rsidRPr="00122C09">
              <w:rPr>
                <w:rFonts w:cstheme="minorHAnsi"/>
              </w:rPr>
              <w:t>Below            At           Above</w:t>
            </w:r>
          </w:p>
        </w:tc>
        <w:tc>
          <w:tcPr>
            <w:tcW w:w="3088" w:type="dxa"/>
          </w:tcPr>
          <w:p w14:paraId="7596BC04" w14:textId="77777777" w:rsidR="00263D07" w:rsidRPr="00122C09" w:rsidRDefault="00263D07" w:rsidP="00263D07">
            <w:pPr>
              <w:rPr>
                <w:rFonts w:cstheme="minorHAnsi"/>
              </w:rPr>
            </w:pPr>
            <w:r w:rsidRPr="00122C09">
              <w:rPr>
                <w:rFonts w:cstheme="minorHAnsi"/>
              </w:rPr>
              <w:t>Below            At           Above</w:t>
            </w:r>
          </w:p>
        </w:tc>
      </w:tr>
      <w:tr w:rsidR="00263D07" w14:paraId="065F320E" w14:textId="77777777" w:rsidTr="00263D07">
        <w:trPr>
          <w:gridAfter w:val="1"/>
          <w:wAfter w:w="365" w:type="dxa"/>
          <w:trHeight w:val="267"/>
        </w:trPr>
        <w:tc>
          <w:tcPr>
            <w:tcW w:w="13583" w:type="dxa"/>
            <w:gridSpan w:val="6"/>
          </w:tcPr>
          <w:p w14:paraId="514EE004" w14:textId="77777777" w:rsidR="00263D07" w:rsidRPr="00122C09" w:rsidRDefault="00263D07" w:rsidP="00263D07">
            <w:pPr>
              <w:jc w:val="center"/>
              <w:rPr>
                <w:rFonts w:cstheme="minorHAnsi"/>
                <w:b/>
                <w:bCs/>
                <w:u w:val="single"/>
              </w:rPr>
            </w:pPr>
            <w:r w:rsidRPr="00122C09">
              <w:rPr>
                <w:rFonts w:cstheme="minorHAnsi"/>
                <w:b/>
                <w:bCs/>
                <w:u w:val="single"/>
              </w:rPr>
              <w:t>EYFS Vocabulary</w:t>
            </w:r>
          </w:p>
          <w:p w14:paraId="59F4C893" w14:textId="77777777" w:rsidR="00263D07" w:rsidRPr="00122C09" w:rsidRDefault="00263D07" w:rsidP="00263D07">
            <w:pPr>
              <w:rPr>
                <w:rFonts w:cstheme="minorHAnsi"/>
              </w:rPr>
            </w:pPr>
          </w:p>
          <w:p w14:paraId="30382712" w14:textId="77777777" w:rsidR="00263D07" w:rsidRPr="00122C09" w:rsidRDefault="00263D07" w:rsidP="00263D07">
            <w:pPr>
              <w:rPr>
                <w:rFonts w:cstheme="minorHAnsi"/>
              </w:rPr>
            </w:pPr>
            <w:r w:rsidRPr="00122C09">
              <w:rPr>
                <w:rFonts w:cstheme="minorHAnsi"/>
              </w:rPr>
              <w:t xml:space="preserve">• Chant </w:t>
            </w:r>
          </w:p>
          <w:p w14:paraId="270945D2" w14:textId="77777777" w:rsidR="00263D07" w:rsidRPr="00122C09" w:rsidRDefault="00263D07" w:rsidP="00263D07">
            <w:pPr>
              <w:rPr>
                <w:rFonts w:cstheme="minorHAnsi"/>
              </w:rPr>
            </w:pPr>
            <w:r w:rsidRPr="00122C09">
              <w:rPr>
                <w:rFonts w:cstheme="minorHAnsi"/>
              </w:rPr>
              <w:t>• Fast</w:t>
            </w:r>
          </w:p>
          <w:p w14:paraId="6FBFFB64" w14:textId="77777777" w:rsidR="00263D07" w:rsidRPr="00122C09" w:rsidRDefault="00263D07" w:rsidP="00263D07">
            <w:pPr>
              <w:rPr>
                <w:rFonts w:cstheme="minorHAnsi"/>
              </w:rPr>
            </w:pPr>
            <w:r w:rsidRPr="00122C09">
              <w:rPr>
                <w:rFonts w:cstheme="minorHAnsi"/>
              </w:rPr>
              <w:t xml:space="preserve">• Follow  </w:t>
            </w:r>
          </w:p>
          <w:p w14:paraId="59185C2A" w14:textId="77777777" w:rsidR="00263D07" w:rsidRPr="00122C09" w:rsidRDefault="00263D07" w:rsidP="00263D07">
            <w:pPr>
              <w:rPr>
                <w:rFonts w:cstheme="minorHAnsi"/>
              </w:rPr>
            </w:pPr>
            <w:r w:rsidRPr="00122C09">
              <w:rPr>
                <w:rFonts w:cstheme="minorHAnsi"/>
              </w:rPr>
              <w:t xml:space="preserve">• High </w:t>
            </w:r>
          </w:p>
          <w:p w14:paraId="60B9ADC6" w14:textId="77777777" w:rsidR="00263D07" w:rsidRPr="00122C09" w:rsidRDefault="00263D07" w:rsidP="00263D07">
            <w:pPr>
              <w:rPr>
                <w:rFonts w:cstheme="minorHAnsi"/>
              </w:rPr>
            </w:pPr>
            <w:r w:rsidRPr="00122C09">
              <w:rPr>
                <w:rFonts w:cstheme="minorHAnsi"/>
              </w:rPr>
              <w:t xml:space="preserve">• Instrument </w:t>
            </w:r>
          </w:p>
          <w:p w14:paraId="63A2D450" w14:textId="77777777" w:rsidR="00263D07" w:rsidRPr="00122C09" w:rsidRDefault="00263D07" w:rsidP="00263D07">
            <w:pPr>
              <w:rPr>
                <w:rFonts w:cstheme="minorHAnsi"/>
              </w:rPr>
            </w:pPr>
            <w:r w:rsidRPr="00122C09">
              <w:rPr>
                <w:rFonts w:cstheme="minorHAnsi"/>
              </w:rPr>
              <w:t xml:space="preserve">• Low </w:t>
            </w:r>
          </w:p>
          <w:p w14:paraId="43A59B70" w14:textId="77777777" w:rsidR="00263D07" w:rsidRPr="00122C09" w:rsidRDefault="00263D07" w:rsidP="00263D07">
            <w:pPr>
              <w:rPr>
                <w:rFonts w:cstheme="minorHAnsi"/>
              </w:rPr>
            </w:pPr>
            <w:r w:rsidRPr="00122C09">
              <w:rPr>
                <w:rFonts w:cstheme="minorHAnsi"/>
              </w:rPr>
              <w:t xml:space="preserve">• Loud </w:t>
            </w:r>
          </w:p>
          <w:p w14:paraId="622145CC" w14:textId="77777777" w:rsidR="00263D07" w:rsidRPr="00122C09" w:rsidRDefault="00263D07" w:rsidP="00263D07">
            <w:pPr>
              <w:rPr>
                <w:rFonts w:cstheme="minorHAnsi"/>
              </w:rPr>
            </w:pPr>
            <w:r w:rsidRPr="00122C09">
              <w:rPr>
                <w:rFonts w:cstheme="minorHAnsi"/>
              </w:rPr>
              <w:t xml:space="preserve">• Quiet (use instead of ‘soft’) </w:t>
            </w:r>
          </w:p>
          <w:p w14:paraId="0578AA77" w14:textId="77777777" w:rsidR="00263D07" w:rsidRPr="00122C09" w:rsidRDefault="00263D07" w:rsidP="00263D07">
            <w:pPr>
              <w:rPr>
                <w:rFonts w:cstheme="minorHAnsi"/>
              </w:rPr>
            </w:pPr>
            <w:r w:rsidRPr="00122C09">
              <w:rPr>
                <w:rFonts w:cstheme="minorHAnsi"/>
              </w:rPr>
              <w:t xml:space="preserve">• Repeat </w:t>
            </w:r>
          </w:p>
          <w:p w14:paraId="3788F294" w14:textId="77777777" w:rsidR="00263D07" w:rsidRPr="00122C09" w:rsidRDefault="00263D07" w:rsidP="00263D07">
            <w:pPr>
              <w:rPr>
                <w:rFonts w:cstheme="minorHAnsi"/>
              </w:rPr>
            </w:pPr>
            <w:r w:rsidRPr="00122C09">
              <w:rPr>
                <w:rFonts w:cstheme="minorHAnsi"/>
              </w:rPr>
              <w:t xml:space="preserve">• Rhythm </w:t>
            </w:r>
          </w:p>
          <w:p w14:paraId="6B62B81A" w14:textId="77777777" w:rsidR="00263D07" w:rsidRPr="00122C09" w:rsidRDefault="00263D07" w:rsidP="00263D07">
            <w:pPr>
              <w:rPr>
                <w:rFonts w:cstheme="minorHAnsi"/>
              </w:rPr>
            </w:pPr>
            <w:r w:rsidRPr="00122C09">
              <w:rPr>
                <w:rFonts w:cstheme="minorHAnsi"/>
              </w:rPr>
              <w:t xml:space="preserve">• Sing </w:t>
            </w:r>
          </w:p>
          <w:p w14:paraId="677FB63A" w14:textId="77777777" w:rsidR="00263D07" w:rsidRPr="00122C09" w:rsidRDefault="00263D07" w:rsidP="00263D07">
            <w:pPr>
              <w:rPr>
                <w:rFonts w:cstheme="minorHAnsi"/>
              </w:rPr>
            </w:pPr>
            <w:r w:rsidRPr="00122C09">
              <w:rPr>
                <w:rFonts w:cstheme="minorHAnsi"/>
              </w:rPr>
              <w:t xml:space="preserve">• Slow </w:t>
            </w:r>
          </w:p>
          <w:p w14:paraId="7DAF46F5" w14:textId="77777777" w:rsidR="00263D07" w:rsidRPr="00122C09" w:rsidRDefault="00263D07" w:rsidP="00263D07">
            <w:pPr>
              <w:rPr>
                <w:rFonts w:cstheme="minorHAnsi"/>
              </w:rPr>
            </w:pPr>
            <w:r w:rsidRPr="00122C09">
              <w:rPr>
                <w:rFonts w:cstheme="minorHAnsi"/>
              </w:rPr>
              <w:t xml:space="preserve">• Song </w:t>
            </w:r>
          </w:p>
          <w:p w14:paraId="3C1B8236" w14:textId="297EB9EB" w:rsidR="00263D07" w:rsidRPr="00122C09" w:rsidRDefault="00263D07" w:rsidP="00263D07">
            <w:pPr>
              <w:rPr>
                <w:rFonts w:cstheme="minorHAnsi"/>
              </w:rPr>
            </w:pPr>
            <w:r w:rsidRPr="00122C09">
              <w:rPr>
                <w:rFonts w:cstheme="minorHAnsi"/>
              </w:rPr>
              <w:t>• Sounds</w:t>
            </w:r>
          </w:p>
        </w:tc>
      </w:tr>
    </w:tbl>
    <w:p w14:paraId="203A8C72" w14:textId="77777777" w:rsidR="001B2A77" w:rsidRDefault="001B2A77"/>
    <w:sectPr w:rsidR="001B2A77" w:rsidSect="00445C08">
      <w:footerReference w:type="even" r:id="rId7"/>
      <w:footerReference w:type="firs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2544F" w14:textId="77777777" w:rsidR="008B624B" w:rsidRDefault="008B624B" w:rsidP="00445C08">
      <w:pPr>
        <w:spacing w:after="0" w:line="240" w:lineRule="auto"/>
      </w:pPr>
      <w:r>
        <w:separator/>
      </w:r>
    </w:p>
  </w:endnote>
  <w:endnote w:type="continuationSeparator" w:id="0">
    <w:p w14:paraId="32654CFD" w14:textId="77777777" w:rsidR="008B624B" w:rsidRDefault="008B624B" w:rsidP="00445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ADEB" w14:textId="77777777" w:rsidR="00445C08" w:rsidRDefault="00445C08">
    <w:pPr>
      <w:pStyle w:val="Footer"/>
    </w:pPr>
    <w:r>
      <w:rPr>
        <w:noProof/>
      </w:rPr>
      <mc:AlternateContent>
        <mc:Choice Requires="wps">
          <w:drawing>
            <wp:anchor distT="0" distB="0" distL="0" distR="0" simplePos="0" relativeHeight="251659264" behindDoc="0" locked="0" layoutInCell="1" allowOverlap="1" wp14:anchorId="71675FD0" wp14:editId="25D3B4C3">
              <wp:simplePos x="635" y="635"/>
              <wp:positionH relativeFrom="column">
                <wp:align>center</wp:align>
              </wp:positionH>
              <wp:positionV relativeFrom="paragraph">
                <wp:posOffset>635</wp:posOffset>
              </wp:positionV>
              <wp:extent cx="443865" cy="443865"/>
              <wp:effectExtent l="0" t="0" r="8890" b="17145"/>
              <wp:wrapSquare wrapText="bothSides"/>
              <wp:docPr id="2" name="Text Box 2"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8319B2" w14:textId="77777777" w:rsidR="00445C08" w:rsidRPr="00445C08" w:rsidRDefault="00445C08">
                          <w:pPr>
                            <w:rPr>
                              <w:rFonts w:ascii="Calibri" w:eastAsia="Calibri" w:hAnsi="Calibri" w:cs="Calibri"/>
                              <w:color w:val="000000"/>
                              <w:sz w:val="20"/>
                              <w:szCs w:val="20"/>
                            </w:rPr>
                          </w:pPr>
                          <w:r w:rsidRPr="00445C08">
                            <w:rPr>
                              <w:rFonts w:ascii="Calibri" w:eastAsia="Calibri" w:hAnsi="Calibri" w:cs="Calibri"/>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1675FD0" id="_x0000_t202" coordsize="21600,21600" o:spt="202" path="m,l,21600r21600,l21600,xe">
              <v:stroke joinstyle="miter"/>
              <v:path gradientshapeok="t" o:connecttype="rect"/>
            </v:shapetype>
            <v:shape id="Text Box 2" o:spid="_x0000_s1026" type="#_x0000_t202" alt="CONTROLL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8319B2" w14:textId="77777777" w:rsidR="00445C08" w:rsidRPr="00445C08" w:rsidRDefault="00445C08">
                    <w:pPr>
                      <w:rPr>
                        <w:rFonts w:ascii="Calibri" w:eastAsia="Calibri" w:hAnsi="Calibri" w:cs="Calibri"/>
                        <w:color w:val="000000"/>
                        <w:sz w:val="20"/>
                        <w:szCs w:val="20"/>
                      </w:rPr>
                    </w:pPr>
                    <w:r w:rsidRPr="00445C08">
                      <w:rPr>
                        <w:rFonts w:ascii="Calibri" w:eastAsia="Calibri" w:hAnsi="Calibri" w:cs="Calibri"/>
                        <w:color w:val="000000"/>
                        <w:sz w:val="20"/>
                        <w:szCs w:val="20"/>
                      </w:rPr>
                      <w:t>CONTROLLED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0981E" w14:textId="77777777" w:rsidR="00445C08" w:rsidRDefault="00445C08">
    <w:pPr>
      <w:pStyle w:val="Footer"/>
    </w:pPr>
    <w:r>
      <w:rPr>
        <w:noProof/>
      </w:rPr>
      <mc:AlternateContent>
        <mc:Choice Requires="wps">
          <w:drawing>
            <wp:anchor distT="0" distB="0" distL="0" distR="0" simplePos="0" relativeHeight="251658240" behindDoc="0" locked="0" layoutInCell="1" allowOverlap="1" wp14:anchorId="25843F8B" wp14:editId="5D867682">
              <wp:simplePos x="635" y="635"/>
              <wp:positionH relativeFrom="column">
                <wp:align>center</wp:align>
              </wp:positionH>
              <wp:positionV relativeFrom="paragraph">
                <wp:posOffset>635</wp:posOffset>
              </wp:positionV>
              <wp:extent cx="443865" cy="443865"/>
              <wp:effectExtent l="0" t="0" r="8890" b="17145"/>
              <wp:wrapSquare wrapText="bothSides"/>
              <wp:docPr id="1" name="Text Box 1"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7D5037" w14:textId="77777777" w:rsidR="00445C08" w:rsidRPr="00445C08" w:rsidRDefault="00445C08">
                          <w:pPr>
                            <w:rPr>
                              <w:rFonts w:ascii="Calibri" w:eastAsia="Calibri" w:hAnsi="Calibri" w:cs="Calibri"/>
                              <w:color w:val="000000"/>
                              <w:sz w:val="20"/>
                              <w:szCs w:val="20"/>
                            </w:rPr>
                          </w:pPr>
                          <w:r w:rsidRPr="00445C08">
                            <w:rPr>
                              <w:rFonts w:ascii="Calibri" w:eastAsia="Calibri" w:hAnsi="Calibri" w:cs="Calibri"/>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843F8B" id="_x0000_t202" coordsize="21600,21600" o:spt="202" path="m,l,21600r21600,l21600,xe">
              <v:stroke joinstyle="miter"/>
              <v:path gradientshapeok="t" o:connecttype="rect"/>
            </v:shapetype>
            <v:shape id="Text Box 1" o:spid="_x0000_s1027" type="#_x0000_t202" alt="CONTROLL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A7D5037" w14:textId="77777777" w:rsidR="00445C08" w:rsidRPr="00445C08" w:rsidRDefault="00445C08">
                    <w:pPr>
                      <w:rPr>
                        <w:rFonts w:ascii="Calibri" w:eastAsia="Calibri" w:hAnsi="Calibri" w:cs="Calibri"/>
                        <w:color w:val="000000"/>
                        <w:sz w:val="20"/>
                        <w:szCs w:val="20"/>
                      </w:rPr>
                    </w:pPr>
                    <w:r w:rsidRPr="00445C08">
                      <w:rPr>
                        <w:rFonts w:ascii="Calibri" w:eastAsia="Calibri" w:hAnsi="Calibri" w:cs="Calibri"/>
                        <w:color w:val="000000"/>
                        <w:sz w:val="20"/>
                        <w:szCs w:val="20"/>
                      </w:rPr>
                      <w:t>CONTROLLED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2BF0" w14:textId="77777777" w:rsidR="008B624B" w:rsidRDefault="008B624B" w:rsidP="00445C08">
      <w:pPr>
        <w:spacing w:after="0" w:line="240" w:lineRule="auto"/>
      </w:pPr>
      <w:r>
        <w:separator/>
      </w:r>
    </w:p>
  </w:footnote>
  <w:footnote w:type="continuationSeparator" w:id="0">
    <w:p w14:paraId="048E0244" w14:textId="77777777" w:rsidR="008B624B" w:rsidRDefault="008B624B" w:rsidP="00445C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47E7D"/>
    <w:multiLevelType w:val="hybridMultilevel"/>
    <w:tmpl w:val="FFD401C2"/>
    <w:lvl w:ilvl="0" w:tplc="B1BE58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15537"/>
    <w:multiLevelType w:val="hybridMultilevel"/>
    <w:tmpl w:val="E0A251E0"/>
    <w:lvl w:ilvl="0" w:tplc="B1BE58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C6CED"/>
    <w:multiLevelType w:val="hybridMultilevel"/>
    <w:tmpl w:val="08ACFEDC"/>
    <w:lvl w:ilvl="0" w:tplc="B1BE58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F17BA0"/>
    <w:multiLevelType w:val="hybridMultilevel"/>
    <w:tmpl w:val="B17C8A5C"/>
    <w:lvl w:ilvl="0" w:tplc="B378710E">
      <w:numFmt w:val="bullet"/>
      <w:lvlText w:val="-"/>
      <w:lvlJc w:val="left"/>
      <w:pPr>
        <w:ind w:left="980" w:hanging="360"/>
      </w:pPr>
      <w:rPr>
        <w:rFonts w:ascii="Calibri" w:eastAsiaTheme="minorHAnsi" w:hAnsi="Calibri" w:cs="Calibri"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4" w15:restartNumberingAfterBreak="0">
    <w:nsid w:val="398275FC"/>
    <w:multiLevelType w:val="hybridMultilevel"/>
    <w:tmpl w:val="4CBC547A"/>
    <w:lvl w:ilvl="0" w:tplc="B1BE58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72206"/>
    <w:multiLevelType w:val="hybridMultilevel"/>
    <w:tmpl w:val="D20E17AA"/>
    <w:lvl w:ilvl="0" w:tplc="B1BE58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E3A49"/>
    <w:multiLevelType w:val="multilevel"/>
    <w:tmpl w:val="A96A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8063C8"/>
    <w:multiLevelType w:val="hybridMultilevel"/>
    <w:tmpl w:val="6D34DAE0"/>
    <w:lvl w:ilvl="0" w:tplc="B1BE586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F740EF"/>
    <w:multiLevelType w:val="hybridMultilevel"/>
    <w:tmpl w:val="9F2E1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0754C1"/>
    <w:multiLevelType w:val="hybridMultilevel"/>
    <w:tmpl w:val="4DA669FC"/>
    <w:lvl w:ilvl="0" w:tplc="B1BE58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72433A"/>
    <w:multiLevelType w:val="hybridMultilevel"/>
    <w:tmpl w:val="71705D3E"/>
    <w:lvl w:ilvl="0" w:tplc="B1BE586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E528F9"/>
    <w:multiLevelType w:val="multilevel"/>
    <w:tmpl w:val="3466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2673F1"/>
    <w:multiLevelType w:val="hybridMultilevel"/>
    <w:tmpl w:val="5DB44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38C3A9B"/>
    <w:multiLevelType w:val="hybridMultilevel"/>
    <w:tmpl w:val="FBD23F96"/>
    <w:lvl w:ilvl="0" w:tplc="B1BE58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3965FC"/>
    <w:multiLevelType w:val="hybridMultilevel"/>
    <w:tmpl w:val="3F74C71E"/>
    <w:lvl w:ilvl="0" w:tplc="B1BE586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8851130"/>
    <w:multiLevelType w:val="hybridMultilevel"/>
    <w:tmpl w:val="99DE5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342710"/>
    <w:multiLevelType w:val="hybridMultilevel"/>
    <w:tmpl w:val="25487DFC"/>
    <w:lvl w:ilvl="0" w:tplc="B1BE58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9B1943"/>
    <w:multiLevelType w:val="hybridMultilevel"/>
    <w:tmpl w:val="8A16F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4B370D"/>
    <w:multiLevelType w:val="multilevel"/>
    <w:tmpl w:val="A7DC16A2"/>
    <w:lvl w:ilvl="0">
      <w:start w:val="1"/>
      <w:numFmt w:val="decimal"/>
      <w:lvlText w:val="%1."/>
      <w:lvlJc w:val="left"/>
      <w:pPr>
        <w:ind w:left="620" w:hanging="500"/>
      </w:pPr>
      <w:rPr>
        <w:rFonts w:hint="default"/>
        <w:spacing w:val="-30"/>
        <w:w w:val="88"/>
      </w:rPr>
    </w:lvl>
    <w:lvl w:ilvl="1">
      <w:start w:val="1"/>
      <w:numFmt w:val="decimal"/>
      <w:lvlText w:val="%1.%2."/>
      <w:lvlJc w:val="left"/>
      <w:pPr>
        <w:ind w:left="1340" w:hanging="500"/>
      </w:pPr>
      <w:rPr>
        <w:rFonts w:ascii="Verdana" w:eastAsia="Verdana" w:hAnsi="Verdana" w:cs="Verdana" w:hint="default"/>
        <w:color w:val="auto"/>
        <w:w w:val="84"/>
        <w:sz w:val="20"/>
        <w:szCs w:val="20"/>
      </w:rPr>
    </w:lvl>
    <w:lvl w:ilvl="2">
      <w:numFmt w:val="bullet"/>
      <w:lvlText w:val="•"/>
      <w:lvlJc w:val="left"/>
      <w:pPr>
        <w:ind w:left="2285" w:hanging="500"/>
      </w:pPr>
      <w:rPr>
        <w:rFonts w:hint="default"/>
      </w:rPr>
    </w:lvl>
    <w:lvl w:ilvl="3">
      <w:numFmt w:val="bullet"/>
      <w:lvlText w:val="•"/>
      <w:lvlJc w:val="left"/>
      <w:pPr>
        <w:ind w:left="3230" w:hanging="500"/>
      </w:pPr>
      <w:rPr>
        <w:rFonts w:hint="default"/>
      </w:rPr>
    </w:lvl>
    <w:lvl w:ilvl="4">
      <w:numFmt w:val="bullet"/>
      <w:lvlText w:val="•"/>
      <w:lvlJc w:val="left"/>
      <w:pPr>
        <w:ind w:left="4175" w:hanging="500"/>
      </w:pPr>
      <w:rPr>
        <w:rFonts w:hint="default"/>
      </w:rPr>
    </w:lvl>
    <w:lvl w:ilvl="5">
      <w:numFmt w:val="bullet"/>
      <w:lvlText w:val="•"/>
      <w:lvlJc w:val="left"/>
      <w:pPr>
        <w:ind w:left="5120" w:hanging="500"/>
      </w:pPr>
      <w:rPr>
        <w:rFonts w:hint="default"/>
      </w:rPr>
    </w:lvl>
    <w:lvl w:ilvl="6">
      <w:numFmt w:val="bullet"/>
      <w:lvlText w:val="•"/>
      <w:lvlJc w:val="left"/>
      <w:pPr>
        <w:ind w:left="6065" w:hanging="500"/>
      </w:pPr>
      <w:rPr>
        <w:rFonts w:hint="default"/>
      </w:rPr>
    </w:lvl>
    <w:lvl w:ilvl="7">
      <w:numFmt w:val="bullet"/>
      <w:lvlText w:val="•"/>
      <w:lvlJc w:val="left"/>
      <w:pPr>
        <w:ind w:left="7010" w:hanging="500"/>
      </w:pPr>
      <w:rPr>
        <w:rFonts w:hint="default"/>
      </w:rPr>
    </w:lvl>
    <w:lvl w:ilvl="8">
      <w:numFmt w:val="bullet"/>
      <w:lvlText w:val="•"/>
      <w:lvlJc w:val="left"/>
      <w:pPr>
        <w:ind w:left="7955" w:hanging="500"/>
      </w:pPr>
      <w:rPr>
        <w:rFonts w:hint="default"/>
      </w:rPr>
    </w:lvl>
  </w:abstractNum>
  <w:abstractNum w:abstractNumId="19" w15:restartNumberingAfterBreak="0">
    <w:nsid w:val="7C7A21BB"/>
    <w:multiLevelType w:val="hybridMultilevel"/>
    <w:tmpl w:val="8A3E118E"/>
    <w:lvl w:ilvl="0" w:tplc="B1BE58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955442">
    <w:abstractNumId w:val="18"/>
  </w:num>
  <w:num w:numId="2" w16cid:durableId="2003728648">
    <w:abstractNumId w:val="3"/>
  </w:num>
  <w:num w:numId="3" w16cid:durableId="347369393">
    <w:abstractNumId w:val="6"/>
  </w:num>
  <w:num w:numId="4" w16cid:durableId="1113398718">
    <w:abstractNumId w:val="8"/>
  </w:num>
  <w:num w:numId="5" w16cid:durableId="948004845">
    <w:abstractNumId w:val="12"/>
  </w:num>
  <w:num w:numId="6" w16cid:durableId="121121431">
    <w:abstractNumId w:val="17"/>
  </w:num>
  <w:num w:numId="7" w16cid:durableId="1708681622">
    <w:abstractNumId w:val="0"/>
  </w:num>
  <w:num w:numId="8" w16cid:durableId="423455589">
    <w:abstractNumId w:val="14"/>
  </w:num>
  <w:num w:numId="9" w16cid:durableId="1458453660">
    <w:abstractNumId w:val="9"/>
  </w:num>
  <w:num w:numId="10" w16cid:durableId="99222941">
    <w:abstractNumId w:val="16"/>
  </w:num>
  <w:num w:numId="11" w16cid:durableId="245458802">
    <w:abstractNumId w:val="2"/>
  </w:num>
  <w:num w:numId="12" w16cid:durableId="377358986">
    <w:abstractNumId w:val="7"/>
  </w:num>
  <w:num w:numId="13" w16cid:durableId="1812821222">
    <w:abstractNumId w:val="5"/>
  </w:num>
  <w:num w:numId="14" w16cid:durableId="934901412">
    <w:abstractNumId w:val="4"/>
  </w:num>
  <w:num w:numId="15" w16cid:durableId="1454664883">
    <w:abstractNumId w:val="10"/>
  </w:num>
  <w:num w:numId="16" w16cid:durableId="272906667">
    <w:abstractNumId w:val="19"/>
  </w:num>
  <w:num w:numId="17" w16cid:durableId="846288428">
    <w:abstractNumId w:val="13"/>
  </w:num>
  <w:num w:numId="18" w16cid:durableId="1277325989">
    <w:abstractNumId w:val="1"/>
  </w:num>
  <w:num w:numId="19" w16cid:durableId="951131308">
    <w:abstractNumId w:val="11"/>
  </w:num>
  <w:num w:numId="20" w16cid:durableId="5492636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08"/>
    <w:rsid w:val="00025846"/>
    <w:rsid w:val="00052769"/>
    <w:rsid w:val="000C6030"/>
    <w:rsid w:val="001172AE"/>
    <w:rsid w:val="00122C09"/>
    <w:rsid w:val="001B2A77"/>
    <w:rsid w:val="001B4BE8"/>
    <w:rsid w:val="001F1B49"/>
    <w:rsid w:val="002061EC"/>
    <w:rsid w:val="0021342B"/>
    <w:rsid w:val="002321D1"/>
    <w:rsid w:val="00252597"/>
    <w:rsid w:val="00263D07"/>
    <w:rsid w:val="00284391"/>
    <w:rsid w:val="003B420D"/>
    <w:rsid w:val="003B6546"/>
    <w:rsid w:val="003E3354"/>
    <w:rsid w:val="00405AC2"/>
    <w:rsid w:val="00407C4D"/>
    <w:rsid w:val="00445C08"/>
    <w:rsid w:val="0047098E"/>
    <w:rsid w:val="0047147D"/>
    <w:rsid w:val="00486732"/>
    <w:rsid w:val="004B6503"/>
    <w:rsid w:val="004D79E7"/>
    <w:rsid w:val="0054659C"/>
    <w:rsid w:val="00550E8E"/>
    <w:rsid w:val="00591D1F"/>
    <w:rsid w:val="005969F0"/>
    <w:rsid w:val="005D39A8"/>
    <w:rsid w:val="00617AC3"/>
    <w:rsid w:val="00675828"/>
    <w:rsid w:val="00697E24"/>
    <w:rsid w:val="006F578D"/>
    <w:rsid w:val="00710CCC"/>
    <w:rsid w:val="00793686"/>
    <w:rsid w:val="007A3F3C"/>
    <w:rsid w:val="007A6E07"/>
    <w:rsid w:val="007C28C8"/>
    <w:rsid w:val="007F327C"/>
    <w:rsid w:val="007F6653"/>
    <w:rsid w:val="00806840"/>
    <w:rsid w:val="00843B7A"/>
    <w:rsid w:val="008B624B"/>
    <w:rsid w:val="00991572"/>
    <w:rsid w:val="0099200B"/>
    <w:rsid w:val="009D0E0D"/>
    <w:rsid w:val="009F265A"/>
    <w:rsid w:val="00A07AE3"/>
    <w:rsid w:val="00A27DFB"/>
    <w:rsid w:val="00A95FBD"/>
    <w:rsid w:val="00AC3D40"/>
    <w:rsid w:val="00AC7F6C"/>
    <w:rsid w:val="00AF4008"/>
    <w:rsid w:val="00B80379"/>
    <w:rsid w:val="00B84E86"/>
    <w:rsid w:val="00BA0703"/>
    <w:rsid w:val="00BC4251"/>
    <w:rsid w:val="00C00C32"/>
    <w:rsid w:val="00C22BF0"/>
    <w:rsid w:val="00CB1B40"/>
    <w:rsid w:val="00CB42AE"/>
    <w:rsid w:val="00D472AA"/>
    <w:rsid w:val="00D52A47"/>
    <w:rsid w:val="00DE542E"/>
    <w:rsid w:val="00E21D05"/>
    <w:rsid w:val="00E57F54"/>
    <w:rsid w:val="00FC194D"/>
    <w:rsid w:val="00FD1143"/>
    <w:rsid w:val="00FD6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587E"/>
  <w15:chartTrackingRefBased/>
  <w15:docId w15:val="{F8357336-1E84-4649-99E2-5B4E21AF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C0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C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C08"/>
  </w:style>
  <w:style w:type="paragraph" w:styleId="Footer">
    <w:name w:val="footer"/>
    <w:basedOn w:val="Normal"/>
    <w:link w:val="FooterChar"/>
    <w:uiPriority w:val="99"/>
    <w:unhideWhenUsed/>
    <w:rsid w:val="00445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C08"/>
  </w:style>
  <w:style w:type="table" w:styleId="TableGrid">
    <w:name w:val="Table Grid"/>
    <w:basedOn w:val="TableNormal"/>
    <w:uiPriority w:val="39"/>
    <w:rsid w:val="00445C0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5C08"/>
    <w:pPr>
      <w:ind w:left="720"/>
      <w:contextualSpacing/>
    </w:pPr>
  </w:style>
  <w:style w:type="paragraph" w:styleId="NoSpacing">
    <w:name w:val="No Spacing"/>
    <w:uiPriority w:val="1"/>
    <w:qFormat/>
    <w:rsid w:val="00445C08"/>
    <w:pPr>
      <w:spacing w:after="0" w:line="240" w:lineRule="auto"/>
    </w:pPr>
    <w:rPr>
      <w:lang w:val="en-US"/>
    </w:rPr>
  </w:style>
  <w:style w:type="paragraph" w:customStyle="1" w:styleId="paragraph">
    <w:name w:val="paragraph"/>
    <w:basedOn w:val="Normal"/>
    <w:rsid w:val="00445C0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45C08"/>
  </w:style>
  <w:style w:type="character" w:customStyle="1" w:styleId="eop">
    <w:name w:val="eop"/>
    <w:basedOn w:val="DefaultParagraphFont"/>
    <w:rsid w:val="00445C08"/>
  </w:style>
  <w:style w:type="paragraph" w:customStyle="1" w:styleId="Default">
    <w:name w:val="Default"/>
    <w:rsid w:val="00E21D0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1009</TotalTime>
  <Pages>9</Pages>
  <Words>2596</Words>
  <Characters>14799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Brown (Childrens Services)</dc:creator>
  <cp:keywords/>
  <dc:description/>
  <cp:lastModifiedBy>Joshua Annable</cp:lastModifiedBy>
  <cp:revision>11</cp:revision>
  <cp:lastPrinted>2022-10-20T11:08:00Z</cp:lastPrinted>
  <dcterms:created xsi:type="dcterms:W3CDTF">2022-06-30T15:28:00Z</dcterms:created>
  <dcterms:modified xsi:type="dcterms:W3CDTF">2022-10-20T11:09:00Z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2022-06-30T15:28:22Z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0ca6b7b1-407e-40a9-944c-fb71a44a97f3</vt:lpwstr>
  </property>
  <property fmtid="{D5CDD505-2E9C-101B-9397-08002B2CF9AE}" pid="11" name="MSIP_Label_768904da-5dbb-4716-9521-7a682c6e8720_ContentBits">
    <vt:lpwstr>2</vt:lpwstr>
  </property>
</Properties>
</file>